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4AA9" w:rsidRPr="00064AA9" w14:paraId="48107FE4" w14:textId="77777777" w:rsidTr="004E0F80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FC32803" w14:textId="0BBB1E66" w:rsidR="00064AA9" w:rsidRPr="00064AA9" w:rsidRDefault="006828C0" w:rsidP="00E826A6">
            <w:pPr>
              <w:pStyle w:val="OccupationalProfilePanel"/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</w:rPr>
              <w:t xml:space="preserve">DACUM </w:t>
            </w:r>
            <w:r w:rsidR="00064AA9" w:rsidRPr="00064AA9">
              <w:rPr>
                <w:rFonts w:asciiTheme="minorBidi" w:hAnsiTheme="minorBidi" w:cstheme="minorBidi"/>
                <w:color w:val="000000" w:themeColor="text1"/>
                <w:sz w:val="22"/>
              </w:rPr>
              <w:t>Panel</w:t>
            </w:r>
          </w:p>
          <w:p w14:paraId="3FE22E68" w14:textId="77777777" w:rsidR="0033712B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  <w:r w:rsidRPr="006828C0">
              <w:rPr>
                <w:rFonts w:asciiTheme="minorBidi" w:hAnsiTheme="minorBidi" w:cstheme="minorBidi"/>
                <w:bCs w:val="0"/>
                <w:color w:val="000000" w:themeColor="text1"/>
                <w:sz w:val="20"/>
                <w:szCs w:val="20"/>
              </w:rPr>
              <w:t>Engr. Tauseef Hussain</w:t>
            </w: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 xml:space="preserve"> Qasmi, Water &amp; Power Department Government of Gilgit-Baltistan</w:t>
            </w:r>
          </w:p>
          <w:p w14:paraId="49F685D4" w14:textId="77777777" w:rsidR="006828C0" w:rsidRPr="006828C0" w:rsidRDefault="006828C0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Cs w:val="0"/>
                <w:color w:val="000000" w:themeColor="text1"/>
                <w:sz w:val="20"/>
                <w:szCs w:val="20"/>
              </w:rPr>
            </w:pPr>
          </w:p>
          <w:p w14:paraId="631B1A61" w14:textId="15E33F0D" w:rsidR="0033712B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  <w:r w:rsidRPr="006828C0">
              <w:rPr>
                <w:rFonts w:asciiTheme="minorBidi" w:hAnsiTheme="minorBidi" w:cstheme="minorBidi"/>
                <w:bCs w:val="0"/>
                <w:color w:val="000000" w:themeColor="text1"/>
                <w:sz w:val="20"/>
                <w:szCs w:val="20"/>
              </w:rPr>
              <w:t>Engr. Dr. Tauqeer Akhtar</w:t>
            </w: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>,</w:t>
            </w:r>
            <w:r w:rsidRPr="006828C0">
              <w:rPr>
                <w:sz w:val="22"/>
                <w:szCs w:val="20"/>
              </w:rPr>
              <w:t xml:space="preserve"> </w:t>
            </w: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 xml:space="preserve">Punjab Irrigation and Power Department, Government of Punjab </w:t>
            </w:r>
          </w:p>
          <w:p w14:paraId="655D4FD6" w14:textId="77777777" w:rsidR="006828C0" w:rsidRPr="006828C0" w:rsidRDefault="006828C0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Cs w:val="0"/>
                <w:color w:val="000000" w:themeColor="text1"/>
                <w:sz w:val="20"/>
                <w:szCs w:val="20"/>
              </w:rPr>
            </w:pPr>
          </w:p>
          <w:p w14:paraId="21CFE9D6" w14:textId="1178E106" w:rsidR="0033712B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  <w:r w:rsidRPr="006828C0">
              <w:rPr>
                <w:rFonts w:asciiTheme="minorBidi" w:hAnsiTheme="minorBidi" w:cstheme="minorBidi"/>
                <w:bCs w:val="0"/>
                <w:color w:val="000000" w:themeColor="text1"/>
                <w:sz w:val="20"/>
                <w:szCs w:val="20"/>
              </w:rPr>
              <w:t>Mr. Sheraz Ali</w:t>
            </w: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>, Environmental Protection Agency (EPA) GB</w:t>
            </w:r>
          </w:p>
          <w:p w14:paraId="1167FABC" w14:textId="77777777" w:rsidR="006828C0" w:rsidRPr="006828C0" w:rsidRDefault="006828C0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</w:p>
          <w:p w14:paraId="7D391746" w14:textId="77777777" w:rsidR="006828C0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  <w:r w:rsidRPr="006828C0">
              <w:rPr>
                <w:rFonts w:asciiTheme="minorBidi" w:hAnsiTheme="minorBidi" w:cstheme="minorBidi"/>
                <w:bCs w:val="0"/>
                <w:color w:val="000000" w:themeColor="text1"/>
                <w:sz w:val="20"/>
                <w:szCs w:val="20"/>
              </w:rPr>
              <w:t>Engr. Navid Ali</w:t>
            </w: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 xml:space="preserve">, </w:t>
            </w:r>
          </w:p>
          <w:p w14:paraId="404A6E1D" w14:textId="5D0AAA6E" w:rsidR="0033712B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>KP-TEVTA</w:t>
            </w:r>
          </w:p>
          <w:p w14:paraId="346FECBE" w14:textId="77777777" w:rsidR="006828C0" w:rsidRPr="006828C0" w:rsidRDefault="006828C0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</w:p>
          <w:p w14:paraId="7C032B42" w14:textId="77777777" w:rsidR="006828C0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sz w:val="22"/>
                <w:szCs w:val="20"/>
              </w:rPr>
            </w:pPr>
            <w:r w:rsidRPr="006828C0">
              <w:rPr>
                <w:rFonts w:asciiTheme="minorBidi" w:hAnsiTheme="minorBidi" w:cstheme="minorBidi"/>
                <w:bCs w:val="0"/>
                <w:color w:val="000000" w:themeColor="text1"/>
                <w:sz w:val="20"/>
                <w:szCs w:val="20"/>
              </w:rPr>
              <w:t>Mr. Ejaz Ahmed</w:t>
            </w: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>,</w:t>
            </w:r>
            <w:r w:rsidRPr="006828C0">
              <w:rPr>
                <w:sz w:val="22"/>
                <w:szCs w:val="20"/>
              </w:rPr>
              <w:t xml:space="preserve"> </w:t>
            </w:r>
          </w:p>
          <w:p w14:paraId="7EC2CD27" w14:textId="44DA0BCA" w:rsidR="0033712B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>GVTTC Diamer GB</w:t>
            </w:r>
          </w:p>
          <w:p w14:paraId="1EFA559B" w14:textId="77777777" w:rsidR="006828C0" w:rsidRPr="006828C0" w:rsidRDefault="006828C0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</w:p>
          <w:p w14:paraId="4D83A1CB" w14:textId="77777777" w:rsidR="006828C0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  <w:r w:rsidRPr="006828C0">
              <w:rPr>
                <w:rFonts w:asciiTheme="minorBidi" w:hAnsiTheme="minorBidi" w:cstheme="minorBidi"/>
                <w:bCs w:val="0"/>
                <w:color w:val="000000" w:themeColor="text1"/>
                <w:sz w:val="20"/>
                <w:szCs w:val="20"/>
              </w:rPr>
              <w:t>Engr. Hayat Baig</w:t>
            </w: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 xml:space="preserve">, </w:t>
            </w:r>
          </w:p>
          <w:p w14:paraId="1245593E" w14:textId="05594A4A" w:rsidR="0033712B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>Baig Hydro Designs Gilgit</w:t>
            </w:r>
          </w:p>
          <w:p w14:paraId="10527A87" w14:textId="77777777" w:rsidR="006828C0" w:rsidRPr="006828C0" w:rsidRDefault="006828C0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</w:p>
          <w:p w14:paraId="097D64B0" w14:textId="4DE2C954" w:rsidR="0033712B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  <w:r w:rsidRPr="006828C0">
              <w:rPr>
                <w:rFonts w:asciiTheme="minorBidi" w:hAnsiTheme="minorBidi" w:cstheme="minorBidi"/>
                <w:bCs w:val="0"/>
                <w:color w:val="000000" w:themeColor="text1"/>
                <w:sz w:val="20"/>
                <w:szCs w:val="20"/>
              </w:rPr>
              <w:t>Engr. Arif Hussain</w:t>
            </w: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>, Karakoram International University Gilgit</w:t>
            </w:r>
          </w:p>
          <w:p w14:paraId="16166AC8" w14:textId="77777777" w:rsidR="006828C0" w:rsidRPr="006828C0" w:rsidRDefault="006828C0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</w:p>
          <w:p w14:paraId="4B17C773" w14:textId="77777777" w:rsidR="006828C0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  <w:r w:rsidRPr="006828C0">
              <w:rPr>
                <w:rFonts w:asciiTheme="minorBidi" w:hAnsiTheme="minorBidi" w:cstheme="minorBidi"/>
                <w:bCs w:val="0"/>
                <w:color w:val="000000" w:themeColor="text1"/>
                <w:sz w:val="20"/>
                <w:szCs w:val="20"/>
              </w:rPr>
              <w:t>Engr. Abdul Rehman</w:t>
            </w: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>,</w:t>
            </w:r>
          </w:p>
          <w:p w14:paraId="2A8C5A27" w14:textId="6A4B76CB" w:rsidR="0033712B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>P-TEVTA</w:t>
            </w:r>
          </w:p>
          <w:p w14:paraId="1EA47E91" w14:textId="77777777" w:rsidR="006828C0" w:rsidRPr="006828C0" w:rsidRDefault="006828C0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</w:p>
          <w:p w14:paraId="1879A6C9" w14:textId="4DD37A44" w:rsidR="006828C0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  <w:r w:rsidRPr="006828C0">
              <w:rPr>
                <w:rFonts w:asciiTheme="minorBidi" w:hAnsiTheme="minorBidi" w:cstheme="minorBidi"/>
                <w:bCs w:val="0"/>
                <w:color w:val="000000" w:themeColor="text1"/>
                <w:sz w:val="20"/>
                <w:szCs w:val="20"/>
              </w:rPr>
              <w:t>Engr. Muhammad Asad</w:t>
            </w: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 xml:space="preserve"> </w:t>
            </w:r>
          </w:p>
          <w:p w14:paraId="656B5612" w14:textId="7EFB1346" w:rsidR="0033712B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>P-TEVTA</w:t>
            </w:r>
          </w:p>
          <w:p w14:paraId="39105599" w14:textId="3673F940" w:rsidR="006828C0" w:rsidRPr="006828C0" w:rsidRDefault="006828C0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</w:p>
          <w:p w14:paraId="61D1CA74" w14:textId="17796928" w:rsidR="0033712B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  <w:r w:rsidRPr="006828C0">
              <w:rPr>
                <w:rFonts w:asciiTheme="minorBidi" w:hAnsiTheme="minorBidi" w:cstheme="minorBidi"/>
                <w:bCs w:val="0"/>
                <w:color w:val="000000" w:themeColor="text1"/>
                <w:sz w:val="20"/>
                <w:szCs w:val="20"/>
              </w:rPr>
              <w:t>Engr. Waqas Anjum Khan</w:t>
            </w: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>, P-TEVTA</w:t>
            </w:r>
          </w:p>
          <w:p w14:paraId="0DB5CEDC" w14:textId="77777777" w:rsidR="006828C0" w:rsidRPr="006828C0" w:rsidRDefault="006828C0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</w:p>
          <w:p w14:paraId="70827C61" w14:textId="77777777" w:rsidR="006828C0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  <w:r w:rsidRPr="006828C0">
              <w:rPr>
                <w:rFonts w:asciiTheme="minorBidi" w:hAnsiTheme="minorBidi" w:cstheme="minorBidi"/>
                <w:bCs w:val="0"/>
                <w:color w:val="000000" w:themeColor="text1"/>
                <w:sz w:val="20"/>
                <w:szCs w:val="20"/>
              </w:rPr>
              <w:t>Dr. Mehmood Hassan</w:t>
            </w: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 xml:space="preserve">, </w:t>
            </w:r>
          </w:p>
          <w:p w14:paraId="013F3201" w14:textId="12CD7EB4" w:rsidR="00064AA9" w:rsidRPr="006828C0" w:rsidRDefault="0033712B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</w:pPr>
            <w:r w:rsidRPr="006828C0">
              <w:rPr>
                <w:rFonts w:asciiTheme="minorBidi" w:hAnsiTheme="minorBidi" w:cstheme="minorBidi"/>
                <w:b w:val="0"/>
                <w:color w:val="000000" w:themeColor="text1"/>
                <w:sz w:val="20"/>
                <w:szCs w:val="20"/>
              </w:rPr>
              <w:t>P-TEVTA</w:t>
            </w:r>
          </w:p>
          <w:p w14:paraId="5570B559" w14:textId="77777777" w:rsidR="00064AA9" w:rsidRPr="00064AA9" w:rsidRDefault="00064AA9" w:rsidP="00E826A6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sz w:val="22"/>
              </w:rPr>
            </w:pPr>
          </w:p>
          <w:p w14:paraId="5FE9F2D1" w14:textId="77777777" w:rsidR="00064AA9" w:rsidRPr="00064AA9" w:rsidRDefault="00064AA9" w:rsidP="00E826A6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bCs w:val="0"/>
                <w:sz w:val="22"/>
              </w:rPr>
            </w:pPr>
            <w:r w:rsidRPr="00064AA9">
              <w:rPr>
                <w:rFonts w:asciiTheme="minorBidi" w:hAnsiTheme="minorBidi" w:cstheme="minorBidi"/>
                <w:bCs w:val="0"/>
                <w:sz w:val="22"/>
              </w:rPr>
              <w:t>DACUM Facilitator:</w:t>
            </w:r>
          </w:p>
          <w:p w14:paraId="2D1533D0" w14:textId="77777777" w:rsidR="00064AA9" w:rsidRPr="00064AA9" w:rsidRDefault="00064AA9" w:rsidP="00E826A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</w:rPr>
            </w:pPr>
          </w:p>
          <w:p w14:paraId="399F2B5E" w14:textId="77777777" w:rsidR="006828C0" w:rsidRDefault="00064AA9" w:rsidP="00E826A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22"/>
              </w:rPr>
            </w:pPr>
            <w:r w:rsidRPr="006828C0">
              <w:rPr>
                <w:rFonts w:asciiTheme="minorBidi" w:hAnsiTheme="minorBidi" w:cstheme="minorBidi"/>
                <w:color w:val="000000" w:themeColor="text1"/>
                <w:sz w:val="22"/>
              </w:rPr>
              <w:t>Abdul Basit</w:t>
            </w:r>
            <w:r w:rsidR="006828C0"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22"/>
              </w:rPr>
              <w:t xml:space="preserve">, </w:t>
            </w:r>
          </w:p>
          <w:p w14:paraId="379DE984" w14:textId="58EA8FE5" w:rsidR="00064AA9" w:rsidRPr="00064AA9" w:rsidRDefault="006828C0" w:rsidP="00E826A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22"/>
              </w:rPr>
            </w:pPr>
            <w:r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22"/>
              </w:rPr>
              <w:t xml:space="preserve">Pak-PWD, </w:t>
            </w:r>
            <w:proofErr w:type="spellStart"/>
            <w:r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22"/>
              </w:rPr>
              <w:t>Gujrawala</w:t>
            </w:r>
            <w:proofErr w:type="spellEnd"/>
          </w:p>
          <w:p w14:paraId="2B285860" w14:textId="77777777" w:rsidR="006828C0" w:rsidRDefault="006828C0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color w:val="000000" w:themeColor="text1"/>
                <w:sz w:val="22"/>
              </w:rPr>
            </w:pPr>
          </w:p>
          <w:p w14:paraId="49DCA9B1" w14:textId="23591286" w:rsidR="006828C0" w:rsidRDefault="00064AA9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22"/>
              </w:rPr>
            </w:pPr>
            <w:proofErr w:type="spellStart"/>
            <w:r w:rsidRPr="006828C0">
              <w:rPr>
                <w:rFonts w:asciiTheme="minorBidi" w:hAnsiTheme="minorBidi" w:cstheme="minorBidi"/>
                <w:color w:val="000000" w:themeColor="text1"/>
                <w:sz w:val="22"/>
              </w:rPr>
              <w:t>Qurbat</w:t>
            </w:r>
            <w:proofErr w:type="spellEnd"/>
            <w:r w:rsidRPr="006828C0">
              <w:rPr>
                <w:rFonts w:asciiTheme="minorBidi" w:hAnsiTheme="minorBidi" w:cstheme="minorBidi"/>
                <w:color w:val="000000" w:themeColor="text1"/>
                <w:sz w:val="22"/>
              </w:rPr>
              <w:t xml:space="preserve"> Zahra</w:t>
            </w:r>
            <w:r w:rsidR="006828C0"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22"/>
              </w:rPr>
              <w:t>,</w:t>
            </w:r>
          </w:p>
          <w:p w14:paraId="6B0F9223" w14:textId="3166D5DA" w:rsidR="00064AA9" w:rsidRPr="006828C0" w:rsidRDefault="006828C0" w:rsidP="006828C0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22"/>
              </w:rPr>
            </w:pPr>
            <w:r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22"/>
              </w:rPr>
              <w:t>H-</w:t>
            </w:r>
            <w:proofErr w:type="spellStart"/>
            <w:r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22"/>
              </w:rPr>
              <w:t>Technques</w:t>
            </w:r>
            <w:proofErr w:type="spellEnd"/>
            <w:r w:rsidR="00064AA9" w:rsidRPr="00064AA9"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22"/>
              </w:rPr>
              <w:t xml:space="preserve"> (Co-DACUM)</w:t>
            </w:r>
          </w:p>
          <w:p w14:paraId="584327C2" w14:textId="77777777" w:rsidR="006828C0" w:rsidRDefault="006828C0" w:rsidP="006828C0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350F2DDF" w14:textId="5126CAE9" w:rsidR="006828C0" w:rsidRPr="00064AA9" w:rsidRDefault="006828C0" w:rsidP="006828C0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064AA9">
              <w:rPr>
                <w:rFonts w:asciiTheme="minorBidi" w:hAnsiTheme="minorBidi" w:cstheme="minorBidi"/>
                <w:sz w:val="22"/>
              </w:rPr>
              <w:t>Co</w:t>
            </w:r>
            <w:r>
              <w:rPr>
                <w:rFonts w:asciiTheme="minorBidi" w:hAnsiTheme="minorBidi" w:cstheme="minorBidi"/>
                <w:sz w:val="22"/>
              </w:rPr>
              <w:t>ordinator</w:t>
            </w:r>
            <w:r w:rsidRPr="00064AA9">
              <w:rPr>
                <w:rFonts w:asciiTheme="minorBidi" w:hAnsiTheme="minorBidi" w:cstheme="minorBidi"/>
                <w:sz w:val="22"/>
              </w:rPr>
              <w:t>:</w:t>
            </w:r>
          </w:p>
          <w:p w14:paraId="06E48BF2" w14:textId="77777777" w:rsidR="006828C0" w:rsidRDefault="006828C0" w:rsidP="006828C0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sz w:val="22"/>
              </w:rPr>
            </w:pPr>
          </w:p>
          <w:p w14:paraId="225FA6C5" w14:textId="0F212DBE" w:rsidR="006828C0" w:rsidRPr="006828C0" w:rsidRDefault="006828C0" w:rsidP="006828C0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6828C0">
              <w:rPr>
                <w:rFonts w:asciiTheme="minorBidi" w:hAnsiTheme="minorBidi" w:cstheme="minorBidi"/>
                <w:sz w:val="22"/>
              </w:rPr>
              <w:t>Muhammad Asim</w:t>
            </w:r>
          </w:p>
          <w:p w14:paraId="4A8D967A" w14:textId="77777777" w:rsidR="006828C0" w:rsidRPr="00064AA9" w:rsidRDefault="006828C0" w:rsidP="006828C0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sz w:val="22"/>
              </w:rPr>
            </w:pPr>
            <w:r w:rsidRPr="00064AA9">
              <w:rPr>
                <w:rFonts w:asciiTheme="minorBidi" w:hAnsiTheme="minorBidi" w:cstheme="minorBidi"/>
                <w:b w:val="0"/>
                <w:bCs w:val="0"/>
                <w:sz w:val="22"/>
              </w:rPr>
              <w:t>Assistant Director NAVTTC Islamabad</w:t>
            </w:r>
          </w:p>
          <w:p w14:paraId="1BF870F9" w14:textId="77777777" w:rsidR="006828C0" w:rsidRDefault="006828C0" w:rsidP="006828C0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sz w:val="22"/>
              </w:rPr>
            </w:pPr>
          </w:p>
          <w:p w14:paraId="34D2A807" w14:textId="08D9860E" w:rsidR="006828C0" w:rsidRPr="006828C0" w:rsidRDefault="006828C0" w:rsidP="006828C0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6828C0">
              <w:rPr>
                <w:rFonts w:asciiTheme="minorBidi" w:hAnsiTheme="minorBidi" w:cstheme="minorBidi"/>
                <w:sz w:val="22"/>
              </w:rPr>
              <w:t>Muhammad Ishaq</w:t>
            </w:r>
          </w:p>
          <w:p w14:paraId="67F050A5" w14:textId="6809CFE2" w:rsidR="00064AA9" w:rsidRPr="00064AA9" w:rsidRDefault="006828C0" w:rsidP="006828C0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sz w:val="22"/>
              </w:rPr>
            </w:pPr>
            <w:r w:rsidRPr="00064AA9">
              <w:rPr>
                <w:rFonts w:asciiTheme="minorBidi" w:hAnsiTheme="minorBidi" w:cstheme="minorBidi"/>
                <w:b w:val="0"/>
                <w:bCs w:val="0"/>
                <w:sz w:val="22"/>
              </w:rPr>
              <w:t>Deputy Director NAVTTC Islamabad</w:t>
            </w: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D01B0B9" w14:textId="77777777" w:rsidR="006828C0" w:rsidRDefault="00064AA9" w:rsidP="0033712B">
            <w:pPr>
              <w:pStyle w:val="OccupationalProfileTitle"/>
              <w:rPr>
                <w:rFonts w:asciiTheme="minorBidi" w:hAnsiTheme="minorBidi" w:cstheme="minorBidi"/>
              </w:rPr>
            </w:pPr>
            <w:r w:rsidRPr="00064AA9">
              <w:rPr>
                <w:rFonts w:asciiTheme="minorBidi" w:hAnsiTheme="minorBidi" w:cstheme="minorBidi"/>
              </w:rPr>
              <w:t xml:space="preserve">Occupational Profile </w:t>
            </w:r>
          </w:p>
          <w:p w14:paraId="3F5AC926" w14:textId="6ECBE91E" w:rsidR="006828C0" w:rsidRDefault="006828C0" w:rsidP="0033712B">
            <w:pPr>
              <w:pStyle w:val="OccupationalProfileTitle"/>
              <w:rPr>
                <w:rFonts w:asciiTheme="minorBidi" w:hAnsiTheme="minorBidi" w:cstheme="minorBidi"/>
              </w:rPr>
            </w:pPr>
            <w:r w:rsidRPr="00064AA9">
              <w:rPr>
                <w:rFonts w:asciiTheme="minorBidi" w:hAnsiTheme="minorBidi" w:cstheme="minorBidi"/>
              </w:rPr>
              <w:t>F</w:t>
            </w:r>
            <w:r w:rsidR="00064AA9" w:rsidRPr="00064AA9">
              <w:rPr>
                <w:rFonts w:asciiTheme="minorBidi" w:hAnsiTheme="minorBidi" w:cstheme="minorBidi"/>
              </w:rPr>
              <w:t>or</w:t>
            </w:r>
          </w:p>
          <w:p w14:paraId="673FC3D1" w14:textId="77777777" w:rsidR="006828C0" w:rsidRDefault="00064AA9" w:rsidP="0033712B">
            <w:pPr>
              <w:pStyle w:val="OccupationalProfileTitle"/>
              <w:rPr>
                <w:rFonts w:asciiTheme="minorBidi" w:hAnsiTheme="minorBidi" w:cstheme="minorBidi"/>
              </w:rPr>
            </w:pPr>
            <w:r w:rsidRPr="00064AA9">
              <w:rPr>
                <w:rFonts w:asciiTheme="minorBidi" w:hAnsiTheme="minorBidi" w:cstheme="minorBidi"/>
              </w:rPr>
              <w:t xml:space="preserve"> National Vocational Certificate Level 3 in </w:t>
            </w:r>
          </w:p>
          <w:p w14:paraId="0952C9B3" w14:textId="1FBB15CB" w:rsidR="00064AA9" w:rsidRPr="00064AA9" w:rsidRDefault="00064AA9" w:rsidP="0033712B">
            <w:pPr>
              <w:pStyle w:val="OccupationalProfileTitle"/>
              <w:rPr>
                <w:rFonts w:asciiTheme="minorBidi" w:hAnsiTheme="minorBidi" w:cstheme="minorBidi"/>
              </w:rPr>
            </w:pPr>
            <w:r w:rsidRPr="00064AA9">
              <w:rPr>
                <w:rFonts w:asciiTheme="minorBidi" w:hAnsiTheme="minorBidi" w:cstheme="minorBidi"/>
              </w:rPr>
              <w:t xml:space="preserve">“Micro Hydro Power Plant </w:t>
            </w:r>
            <w:r w:rsidR="006828C0">
              <w:rPr>
                <w:rFonts w:asciiTheme="minorBidi" w:hAnsiTheme="minorBidi" w:cstheme="minorBidi"/>
              </w:rPr>
              <w:t xml:space="preserve">Generation </w:t>
            </w:r>
            <w:r w:rsidR="00985B07">
              <w:rPr>
                <w:rFonts w:asciiTheme="minorBidi" w:hAnsiTheme="minorBidi" w:cstheme="minorBidi"/>
              </w:rPr>
              <w:t>Operator</w:t>
            </w:r>
            <w:r w:rsidR="0033712B">
              <w:rPr>
                <w:rFonts w:asciiTheme="minorBidi" w:hAnsiTheme="minorBidi" w:cstheme="minorBidi"/>
              </w:rPr>
              <w:t>”</w:t>
            </w:r>
          </w:p>
        </w:tc>
      </w:tr>
      <w:tr w:rsidR="00064AA9" w:rsidRPr="00064AA9" w14:paraId="6334B3E5" w14:textId="77777777" w:rsidTr="00064AA9">
        <w:trPr>
          <w:trHeight w:hRule="exact" w:val="1422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3C071995" w14:textId="77777777" w:rsidR="00064AA9" w:rsidRPr="00064AA9" w:rsidRDefault="00064AA9" w:rsidP="00E826A6">
            <w:pPr>
              <w:spacing w:line="240" w:lineRule="auto"/>
              <w:rPr>
                <w:rFonts w:asciiTheme="minorBidi" w:hAnsiTheme="minorBidi"/>
                <w:b/>
                <w:bCs/>
                <w:highlight w:val="yellow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776D351A" w14:textId="68F0DE77" w:rsidR="00064AA9" w:rsidRPr="0033712B" w:rsidRDefault="00064AA9" w:rsidP="00E826A6">
            <w:pPr>
              <w:pStyle w:val="OccupationalProfileDate"/>
              <w:rPr>
                <w:rFonts w:asciiTheme="minorBidi" w:hAnsiTheme="minorBidi" w:cstheme="minorBidi"/>
                <w:iCs/>
                <w:szCs w:val="28"/>
              </w:rPr>
            </w:pPr>
          </w:p>
          <w:p w14:paraId="339B2DB1" w14:textId="77777777" w:rsidR="00064AA9" w:rsidRPr="0033712B" w:rsidRDefault="00064AA9" w:rsidP="00E826A6">
            <w:pPr>
              <w:pStyle w:val="OccupationalProfileDate"/>
              <w:rPr>
                <w:rFonts w:asciiTheme="minorBidi" w:hAnsiTheme="minorBidi" w:cstheme="minorBidi"/>
                <w:iCs/>
                <w:sz w:val="22"/>
                <w:szCs w:val="22"/>
              </w:rPr>
            </w:pPr>
            <w:r w:rsidRPr="0033712B">
              <w:rPr>
                <w:rFonts w:asciiTheme="minorBidi" w:hAnsiTheme="minorBidi" w:cstheme="minorBidi"/>
                <w:iCs/>
                <w:szCs w:val="28"/>
              </w:rPr>
              <w:t>03-07</w:t>
            </w:r>
            <w:r w:rsidRPr="0033712B">
              <w:rPr>
                <w:rFonts w:asciiTheme="minorBidi" w:hAnsiTheme="minorBidi" w:cstheme="minorBidi"/>
                <w:iCs/>
                <w:szCs w:val="28"/>
                <w:vertAlign w:val="superscript"/>
              </w:rPr>
              <w:t xml:space="preserve">th </w:t>
            </w:r>
            <w:r w:rsidRPr="0033712B">
              <w:rPr>
                <w:rFonts w:asciiTheme="minorBidi" w:hAnsiTheme="minorBidi" w:cstheme="minorBidi"/>
                <w:iCs/>
                <w:szCs w:val="28"/>
              </w:rPr>
              <w:t>March, 2025</w:t>
            </w:r>
          </w:p>
        </w:tc>
      </w:tr>
      <w:tr w:rsidR="00064AA9" w:rsidRPr="00064AA9" w14:paraId="58A70B2F" w14:textId="77777777" w:rsidTr="002E1616">
        <w:trPr>
          <w:trHeight w:hRule="exact" w:val="432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7E634CD" w14:textId="77777777" w:rsidR="00064AA9" w:rsidRPr="00064AA9" w:rsidRDefault="00064AA9" w:rsidP="00E826A6">
            <w:pPr>
              <w:spacing w:line="240" w:lineRule="auto"/>
              <w:rPr>
                <w:rFonts w:asciiTheme="minorBidi" w:hAnsiTheme="minorBidi"/>
                <w:b/>
                <w:bCs/>
                <w:highlight w:val="yellow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40B74BD" w14:textId="301F6ADB" w:rsidR="006828C0" w:rsidRPr="002E1616" w:rsidRDefault="00915270" w:rsidP="002E1616">
            <w:pPr>
              <w:pStyle w:val="OccupationalProfileDate"/>
              <w:rPr>
                <w:rFonts w:asciiTheme="minorBidi" w:hAnsiTheme="minorBidi" w:cstheme="minorBidi"/>
                <w:iCs/>
                <w:szCs w:val="28"/>
              </w:rPr>
            </w:pPr>
            <w:r w:rsidRPr="00915270">
              <w:rPr>
                <w:rFonts w:asciiTheme="minorBidi" w:hAnsiTheme="minorBidi" w:cstheme="minorBidi"/>
                <w:iCs/>
                <w:szCs w:val="28"/>
              </w:rPr>
              <w:t>Lahore</w:t>
            </w:r>
          </w:p>
          <w:p w14:paraId="5EB5C46B" w14:textId="4857D632" w:rsidR="006828C0" w:rsidRDefault="006828C0" w:rsidP="00E826A6">
            <w:pPr>
              <w:pStyle w:val="OccupationalProfileDate"/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  <w:p w14:paraId="0AD63C30" w14:textId="772D677B" w:rsidR="006828C0" w:rsidRDefault="002E1616" w:rsidP="00E826A6">
            <w:pPr>
              <w:pStyle w:val="OccupationalProfileDate"/>
              <w:rPr>
                <w:rFonts w:asciiTheme="minorBidi" w:hAnsiTheme="minorBidi" w:cstheme="minorBidi"/>
                <w:iCs/>
                <w:sz w:val="22"/>
                <w:szCs w:val="22"/>
              </w:rPr>
            </w:pPr>
            <w:r w:rsidRPr="00982CE6">
              <w:rPr>
                <w:rFonts w:asciiTheme="minorBidi" w:hAnsiTheme="minorBidi" w:cstheme="minorBid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64F16899" wp14:editId="23E7C5CF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5080</wp:posOffset>
                  </wp:positionV>
                  <wp:extent cx="3605530" cy="1882775"/>
                  <wp:effectExtent l="0" t="0" r="0" b="3175"/>
                  <wp:wrapSquare wrapText="bothSides"/>
                  <wp:docPr id="57505259" name="Picture 2" descr="Hydropower Plant - Online 3D models - Energy Encyclop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ydropower Plant - Online 3D models - Energy Encyclop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5530" cy="1882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424E54D" w14:textId="52220836" w:rsidR="006828C0" w:rsidRDefault="006828C0" w:rsidP="00E826A6">
            <w:pPr>
              <w:pStyle w:val="OccupationalProfileDate"/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  <w:p w14:paraId="3D6362F9" w14:textId="77777777" w:rsidR="006828C0" w:rsidRDefault="006828C0" w:rsidP="00E826A6">
            <w:pPr>
              <w:pStyle w:val="OccupationalProfileDate"/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  <w:p w14:paraId="1E14F31D" w14:textId="2B66DC96" w:rsidR="006828C0" w:rsidRDefault="006828C0" w:rsidP="00E826A6">
            <w:pPr>
              <w:pStyle w:val="OccupationalProfileDate"/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  <w:p w14:paraId="558489CB" w14:textId="42420832" w:rsidR="006828C0" w:rsidRPr="0033712B" w:rsidRDefault="006828C0" w:rsidP="00E826A6">
            <w:pPr>
              <w:pStyle w:val="OccupationalProfileDate"/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</w:tr>
      <w:tr w:rsidR="00064AA9" w:rsidRPr="00064AA9" w14:paraId="26ED0133" w14:textId="77777777" w:rsidTr="004E0F80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B64ED22" w14:textId="77777777" w:rsidR="00064AA9" w:rsidRPr="00064AA9" w:rsidRDefault="00064AA9" w:rsidP="00E826A6">
            <w:pPr>
              <w:spacing w:line="240" w:lineRule="auto"/>
              <w:rPr>
                <w:rFonts w:asciiTheme="minorBidi" w:hAnsiTheme="minorBidi"/>
                <w:b/>
                <w:bCs/>
                <w:highlight w:val="yellow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C05DAF9" w14:textId="65006569" w:rsidR="006828C0" w:rsidRDefault="006828C0" w:rsidP="002E1616">
            <w:pPr>
              <w:pStyle w:val="NAVTTC"/>
              <w:spacing w:line="240" w:lineRule="auto"/>
              <w:jc w:val="left"/>
            </w:pPr>
          </w:p>
          <w:p w14:paraId="18BD081D" w14:textId="665D1545" w:rsidR="006828C0" w:rsidRPr="006828C0" w:rsidRDefault="006828C0" w:rsidP="006828C0">
            <w:pPr>
              <w:pStyle w:val="NAVTTC"/>
              <w:spacing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28C0">
              <w:rPr>
                <w:rFonts w:asciiTheme="minorBidi" w:hAnsiTheme="minorBidi" w:cstheme="minorBidi"/>
                <w:sz w:val="32"/>
                <w:szCs w:val="32"/>
              </w:rPr>
              <w:t>National Vocational &amp; Technical</w:t>
            </w:r>
            <w:r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 w:rsidRPr="006828C0">
              <w:rPr>
                <w:rFonts w:asciiTheme="minorBidi" w:hAnsiTheme="minorBidi" w:cstheme="minorBidi"/>
                <w:sz w:val="32"/>
                <w:szCs w:val="32"/>
              </w:rPr>
              <w:t>Training Commission</w:t>
            </w:r>
          </w:p>
        </w:tc>
      </w:tr>
    </w:tbl>
    <w:p w14:paraId="61A04114" w14:textId="6556F092" w:rsidR="00C14D6E" w:rsidRDefault="00C14D6E" w:rsidP="00E826A6">
      <w:pPr>
        <w:spacing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</w:p>
    <w:p w14:paraId="3794E7D8" w14:textId="6AD076AB" w:rsidR="00E826A6" w:rsidRPr="00440888" w:rsidRDefault="00E826A6" w:rsidP="00E826A6">
      <w:pPr>
        <w:spacing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440888">
        <w:rPr>
          <w:rFonts w:ascii="Arial" w:hAnsi="Arial" w:cs="Arial"/>
          <w:b/>
          <w:color w:val="000000" w:themeColor="text1"/>
          <w:sz w:val="24"/>
          <w:szCs w:val="24"/>
        </w:rPr>
        <w:t>1. Occupational Profiling</w:t>
      </w:r>
    </w:p>
    <w:tbl>
      <w:tblPr>
        <w:tblStyle w:val="TableGrid"/>
        <w:tblW w:w="10117" w:type="dxa"/>
        <w:jc w:val="center"/>
        <w:tblLook w:val="04A0" w:firstRow="1" w:lastRow="0" w:firstColumn="1" w:lastColumn="0" w:noHBand="0" w:noVBand="1"/>
      </w:tblPr>
      <w:tblGrid>
        <w:gridCol w:w="2605"/>
        <w:gridCol w:w="2234"/>
        <w:gridCol w:w="2266"/>
        <w:gridCol w:w="3012"/>
      </w:tblGrid>
      <w:tr w:rsidR="00E826A6" w:rsidRPr="00440888" w14:paraId="393D78AB" w14:textId="77777777" w:rsidTr="00440888">
        <w:trPr>
          <w:trHeight w:val="413"/>
          <w:jc w:val="center"/>
        </w:trPr>
        <w:tc>
          <w:tcPr>
            <w:tcW w:w="10117" w:type="dxa"/>
            <w:gridSpan w:val="4"/>
            <w:shd w:val="clear" w:color="auto" w:fill="D9D9D9" w:themeFill="background1" w:themeFillShade="D9"/>
          </w:tcPr>
          <w:p w14:paraId="01F89A20" w14:textId="7B63DA8D" w:rsidR="00E826A6" w:rsidRPr="00440888" w:rsidRDefault="00E826A6" w:rsidP="00440888">
            <w:pPr>
              <w:tabs>
                <w:tab w:val="left" w:pos="680"/>
                <w:tab w:val="center" w:pos="4950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40888">
              <w:rPr>
                <w:rFonts w:ascii="Arial" w:hAnsi="Arial" w:cs="Arial"/>
                <w:b/>
                <w:iCs/>
                <w:sz w:val="24"/>
                <w:szCs w:val="24"/>
              </w:rPr>
              <w:t>Micro Hydro Power Plant Operator</w:t>
            </w:r>
            <w:r w:rsidRPr="0044088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Level – 3</w:t>
            </w:r>
          </w:p>
        </w:tc>
      </w:tr>
      <w:tr w:rsidR="00AE1A46" w:rsidRPr="00440888" w14:paraId="72B36061" w14:textId="77777777" w:rsidTr="00440888">
        <w:trPr>
          <w:trHeight w:val="260"/>
          <w:jc w:val="center"/>
        </w:trPr>
        <w:tc>
          <w:tcPr>
            <w:tcW w:w="10117" w:type="dxa"/>
            <w:gridSpan w:val="4"/>
            <w:shd w:val="clear" w:color="auto" w:fill="D9D9D9" w:themeFill="background1" w:themeFillShade="D9"/>
          </w:tcPr>
          <w:p w14:paraId="0EE7EE73" w14:textId="7E6D778C" w:rsidR="00AE1A46" w:rsidRPr="00440888" w:rsidRDefault="00064AA9" w:rsidP="00440888">
            <w:pPr>
              <w:tabs>
                <w:tab w:val="left" w:pos="680"/>
                <w:tab w:val="center" w:pos="4950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40888">
              <w:rPr>
                <w:rFonts w:ascii="Arial" w:hAnsi="Arial" w:cs="Arial"/>
                <w:b/>
                <w:bCs/>
                <w:sz w:val="24"/>
                <w:szCs w:val="24"/>
              </w:rPr>
              <w:t>Duties and Tasks</w:t>
            </w:r>
          </w:p>
        </w:tc>
      </w:tr>
      <w:tr w:rsidR="00AE1A46" w:rsidRPr="00440888" w14:paraId="329826DA" w14:textId="77777777" w:rsidTr="0033712B">
        <w:trPr>
          <w:trHeight w:val="134"/>
          <w:jc w:val="center"/>
        </w:trPr>
        <w:tc>
          <w:tcPr>
            <w:tcW w:w="10117" w:type="dxa"/>
            <w:gridSpan w:val="4"/>
          </w:tcPr>
          <w:p w14:paraId="1C7794E7" w14:textId="425EBF98" w:rsidR="00AE1A46" w:rsidRPr="00440888" w:rsidRDefault="00AE1A46" w:rsidP="00E826A6">
            <w:pPr>
              <w:spacing w:line="24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40888">
              <w:rPr>
                <w:rFonts w:ascii="Arial" w:eastAsia="Cambria" w:hAnsi="Arial" w:cs="Arial"/>
                <w:b/>
                <w:bCs/>
              </w:rPr>
              <w:t xml:space="preserve">A. </w:t>
            </w:r>
            <w:r w:rsidRPr="00440888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Basic Communication Skills</w:t>
            </w:r>
          </w:p>
        </w:tc>
      </w:tr>
      <w:tr w:rsidR="008F51F1" w:rsidRPr="00440888" w14:paraId="404FC177" w14:textId="77777777" w:rsidTr="008E5800">
        <w:trPr>
          <w:trHeight w:val="1125"/>
          <w:jc w:val="center"/>
        </w:trPr>
        <w:tc>
          <w:tcPr>
            <w:tcW w:w="2605" w:type="dxa"/>
          </w:tcPr>
          <w:p w14:paraId="668568B0" w14:textId="091EA08F" w:rsidR="008F51F1" w:rsidRPr="00440888" w:rsidRDefault="0033712B" w:rsidP="00E826A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440888">
              <w:rPr>
                <w:color w:val="000000"/>
              </w:rPr>
              <w:t>A1</w:t>
            </w:r>
            <w:r w:rsidRPr="00440888">
              <w:rPr>
                <w:b/>
                <w:bCs/>
                <w:color w:val="000000"/>
              </w:rPr>
              <w:t>:</w:t>
            </w:r>
            <w:r w:rsidRPr="00440888">
              <w:rPr>
                <w:color w:val="000000"/>
              </w:rPr>
              <w:t xml:space="preserve"> A</w:t>
            </w:r>
            <w:r w:rsidRPr="00440888">
              <w:rPr>
                <w:color w:val="000000" w:themeColor="text1"/>
              </w:rPr>
              <w:t>dopt effective listening</w:t>
            </w:r>
          </w:p>
        </w:tc>
        <w:tc>
          <w:tcPr>
            <w:tcW w:w="2234" w:type="dxa"/>
          </w:tcPr>
          <w:p w14:paraId="270E2718" w14:textId="75536E51" w:rsidR="008F51F1" w:rsidRPr="00440888" w:rsidRDefault="0033712B" w:rsidP="00E826A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440888">
              <w:rPr>
                <w:color w:val="000000"/>
              </w:rPr>
              <w:t>A2</w:t>
            </w:r>
            <w:r w:rsidRPr="00440888">
              <w:rPr>
                <w:b/>
                <w:bCs/>
                <w:color w:val="000000"/>
              </w:rPr>
              <w:t>:</w:t>
            </w:r>
            <w:r w:rsidRPr="00440888">
              <w:rPr>
                <w:color w:val="000000"/>
              </w:rPr>
              <w:t xml:space="preserve">  </w:t>
            </w:r>
            <w:r w:rsidR="00440888" w:rsidRPr="00440888">
              <w:rPr>
                <w:color w:val="000000" w:themeColor="text1"/>
              </w:rPr>
              <w:t>develop</w:t>
            </w:r>
            <w:r w:rsidRPr="00440888">
              <w:rPr>
                <w:color w:val="000000" w:themeColor="text1"/>
              </w:rPr>
              <w:t xml:space="preserve"> non-verbal communication skills</w:t>
            </w:r>
          </w:p>
        </w:tc>
        <w:tc>
          <w:tcPr>
            <w:tcW w:w="2266" w:type="dxa"/>
          </w:tcPr>
          <w:p w14:paraId="64FE808F" w14:textId="77646B5F" w:rsidR="008F51F1" w:rsidRPr="00440888" w:rsidRDefault="0033712B" w:rsidP="00E826A6">
            <w:pPr>
              <w:pStyle w:val="TableParagraph"/>
              <w:ind w:left="0"/>
              <w:rPr>
                <w:color w:val="000000" w:themeColor="text1"/>
              </w:rPr>
            </w:pPr>
            <w:r w:rsidRPr="00440888">
              <w:rPr>
                <w:color w:val="000000"/>
              </w:rPr>
              <w:t>A3</w:t>
            </w:r>
            <w:r w:rsidRPr="00440888">
              <w:rPr>
                <w:b/>
                <w:bCs/>
                <w:color w:val="000000"/>
              </w:rPr>
              <w:t>:</w:t>
            </w:r>
            <w:r w:rsidRPr="00440888">
              <w:rPr>
                <w:color w:val="000000"/>
              </w:rPr>
              <w:t xml:space="preserve"> D</w:t>
            </w:r>
            <w:r w:rsidRPr="00440888">
              <w:rPr>
                <w:color w:val="000000" w:themeColor="text1"/>
              </w:rPr>
              <w:t>evelop verbal communication skills</w:t>
            </w:r>
          </w:p>
        </w:tc>
        <w:tc>
          <w:tcPr>
            <w:tcW w:w="3012" w:type="dxa"/>
          </w:tcPr>
          <w:p w14:paraId="1296DAAC" w14:textId="0DCEFEE3" w:rsidR="008F51F1" w:rsidRPr="00440888" w:rsidRDefault="008F51F1" w:rsidP="00E826A6">
            <w:pPr>
              <w:pStyle w:val="TableParagraph"/>
              <w:ind w:left="0"/>
              <w:rPr>
                <w:rFonts w:eastAsiaTheme="minorHAnsi"/>
                <w:color w:val="000000" w:themeColor="text1"/>
                <w:sz w:val="24"/>
                <w:szCs w:val="24"/>
                <w:lang w:val="en-US" w:eastAsia="en-US" w:bidi="ar-SA"/>
              </w:rPr>
            </w:pPr>
            <w:r w:rsidRPr="00440888">
              <w:rPr>
                <w:color w:val="000000" w:themeColor="text1"/>
              </w:rPr>
              <w:t>A4:</w:t>
            </w:r>
            <w:r w:rsidRPr="00440888">
              <w:rPr>
                <w:color w:val="000000" w:themeColor="text1"/>
                <w:sz w:val="24"/>
                <w:szCs w:val="24"/>
              </w:rPr>
              <w:t xml:space="preserve"> Develop interpersonal Skills</w:t>
            </w:r>
          </w:p>
        </w:tc>
      </w:tr>
      <w:tr w:rsidR="00AE1A46" w:rsidRPr="00440888" w14:paraId="32544195" w14:textId="77777777" w:rsidTr="000C06BE">
        <w:trPr>
          <w:trHeight w:val="620"/>
          <w:jc w:val="center"/>
        </w:trPr>
        <w:tc>
          <w:tcPr>
            <w:tcW w:w="10117" w:type="dxa"/>
            <w:gridSpan w:val="4"/>
          </w:tcPr>
          <w:p w14:paraId="0B64BA85" w14:textId="0D7DFF0C" w:rsidR="00AE1A46" w:rsidRPr="00440888" w:rsidRDefault="008F51F1" w:rsidP="00E826A6">
            <w:pPr>
              <w:pStyle w:val="TableParagraph"/>
              <w:spacing w:before="120" w:after="120"/>
              <w:ind w:left="0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440888"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  <w:t xml:space="preserve">B. </w:t>
            </w:r>
            <w:r w:rsidRPr="00440888">
              <w:rPr>
                <w:rFonts w:eastAsia="Cambria"/>
                <w:b/>
                <w:bCs/>
                <w:sz w:val="24"/>
                <w:szCs w:val="24"/>
              </w:rPr>
              <w:t>Operate and Monitor Hydro Power Systems</w:t>
            </w:r>
          </w:p>
        </w:tc>
      </w:tr>
      <w:tr w:rsidR="00064AA9" w:rsidRPr="00440888" w14:paraId="13D312BA" w14:textId="77777777" w:rsidTr="008E5800">
        <w:trPr>
          <w:trHeight w:val="1070"/>
          <w:jc w:val="center"/>
        </w:trPr>
        <w:tc>
          <w:tcPr>
            <w:tcW w:w="2605" w:type="dxa"/>
          </w:tcPr>
          <w:p w14:paraId="6564AC9F" w14:textId="03965CEF" w:rsidR="00064AA9" w:rsidRPr="00440888" w:rsidRDefault="00064AA9" w:rsidP="00E826A6">
            <w:pPr>
              <w:pStyle w:val="TableParagraph"/>
              <w:ind w:left="0"/>
              <w:rPr>
                <w:color w:val="000000" w:themeColor="text1"/>
              </w:rPr>
            </w:pPr>
            <w:r w:rsidRPr="00440888">
              <w:rPr>
                <w:color w:val="000000"/>
              </w:rPr>
              <w:t>B1</w:t>
            </w:r>
            <w:r w:rsidRPr="00440888">
              <w:rPr>
                <w:b/>
                <w:bCs/>
                <w:color w:val="000000"/>
              </w:rPr>
              <w:t>:</w:t>
            </w:r>
            <w:r w:rsidRPr="00440888">
              <w:rPr>
                <w:color w:val="000000"/>
              </w:rPr>
              <w:t xml:space="preserve"> </w:t>
            </w:r>
            <w:r w:rsidRPr="00440888">
              <w:rPr>
                <w:rFonts w:eastAsia="Calibri"/>
                <w:color w:val="000000" w:themeColor="text1"/>
              </w:rPr>
              <w:t>Operate turbines and generators</w:t>
            </w:r>
          </w:p>
        </w:tc>
        <w:tc>
          <w:tcPr>
            <w:tcW w:w="4500" w:type="dxa"/>
            <w:gridSpan w:val="2"/>
          </w:tcPr>
          <w:p w14:paraId="2D737BE0" w14:textId="52ECAE9A" w:rsidR="00064AA9" w:rsidRPr="00440888" w:rsidRDefault="00064AA9" w:rsidP="00E826A6">
            <w:pPr>
              <w:pStyle w:val="TableParagraph"/>
              <w:ind w:left="0"/>
              <w:rPr>
                <w:color w:val="000000" w:themeColor="text1"/>
              </w:rPr>
            </w:pPr>
            <w:r w:rsidRPr="00440888">
              <w:rPr>
                <w:color w:val="000000"/>
              </w:rPr>
              <w:t>B2</w:t>
            </w:r>
            <w:r w:rsidRPr="00440888">
              <w:rPr>
                <w:b/>
                <w:bCs/>
                <w:color w:val="000000"/>
              </w:rPr>
              <w:t>:</w:t>
            </w:r>
            <w:r w:rsidRPr="00440888">
              <w:rPr>
                <w:color w:val="000000"/>
              </w:rPr>
              <w:t xml:space="preserve"> </w:t>
            </w:r>
            <w:r w:rsidRPr="00440888">
              <w:rPr>
                <w:rFonts w:eastAsia="Calibri"/>
                <w:color w:val="000000" w:themeColor="text1"/>
              </w:rPr>
              <w:t>Monitor power generation and load balancing</w:t>
            </w:r>
          </w:p>
        </w:tc>
        <w:tc>
          <w:tcPr>
            <w:tcW w:w="3012" w:type="dxa"/>
          </w:tcPr>
          <w:p w14:paraId="42641053" w14:textId="1F8AC5DA" w:rsidR="00064AA9" w:rsidRPr="00440888" w:rsidRDefault="00064AA9" w:rsidP="00E826A6">
            <w:pPr>
              <w:pStyle w:val="TableParagraph"/>
              <w:ind w:left="0"/>
              <w:rPr>
                <w:rFonts w:eastAsiaTheme="minorHAnsi"/>
                <w:color w:val="000000" w:themeColor="text1"/>
                <w:sz w:val="24"/>
                <w:szCs w:val="24"/>
                <w:lang w:val="en-US" w:eastAsia="en-US" w:bidi="ar-SA"/>
              </w:rPr>
            </w:pPr>
            <w:r w:rsidRPr="00440888">
              <w:rPr>
                <w:color w:val="000000"/>
                <w:sz w:val="24"/>
                <w:szCs w:val="24"/>
              </w:rPr>
              <w:t>B3</w:t>
            </w:r>
            <w:r w:rsidRPr="00440888">
              <w:rPr>
                <w:b/>
                <w:bCs/>
                <w:color w:val="000000"/>
                <w:sz w:val="24"/>
                <w:szCs w:val="24"/>
              </w:rPr>
              <w:t>:</w:t>
            </w:r>
            <w:r w:rsidRPr="00440888">
              <w:rPr>
                <w:color w:val="000000"/>
                <w:sz w:val="24"/>
                <w:szCs w:val="24"/>
              </w:rPr>
              <w:t xml:space="preserve"> </w:t>
            </w:r>
            <w:r w:rsidRPr="00440888">
              <w:rPr>
                <w:rFonts w:eastAsia="Calibri"/>
                <w:color w:val="000000" w:themeColor="text1"/>
                <w:sz w:val="24"/>
                <w:szCs w:val="24"/>
              </w:rPr>
              <w:t>Conduct fault analysis</w:t>
            </w:r>
          </w:p>
        </w:tc>
      </w:tr>
      <w:tr w:rsidR="00AE1A46" w:rsidRPr="00440888" w14:paraId="3E1D0F84" w14:textId="77777777" w:rsidTr="000C06BE">
        <w:trPr>
          <w:trHeight w:val="593"/>
          <w:jc w:val="center"/>
        </w:trPr>
        <w:tc>
          <w:tcPr>
            <w:tcW w:w="10117" w:type="dxa"/>
            <w:gridSpan w:val="4"/>
          </w:tcPr>
          <w:p w14:paraId="0A641F9A" w14:textId="50311444" w:rsidR="00AE1A46" w:rsidRPr="00440888" w:rsidRDefault="008F51F1" w:rsidP="00E826A6">
            <w:pPr>
              <w:pStyle w:val="ListParagraph"/>
              <w:ind w:left="0" w:firstLine="0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440888"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  <w:t xml:space="preserve">C. </w:t>
            </w:r>
            <w:r w:rsidRPr="00440888">
              <w:rPr>
                <w:rFonts w:eastAsia="Cambria"/>
                <w:b/>
                <w:bCs/>
                <w:sz w:val="24"/>
                <w:szCs w:val="24"/>
              </w:rPr>
              <w:t>Perform Electrical Installation</w:t>
            </w:r>
          </w:p>
        </w:tc>
      </w:tr>
      <w:tr w:rsidR="008E5800" w:rsidRPr="00440888" w14:paraId="5CBE1A84" w14:textId="77777777" w:rsidTr="006828C0">
        <w:trPr>
          <w:trHeight w:val="683"/>
          <w:jc w:val="center"/>
        </w:trPr>
        <w:tc>
          <w:tcPr>
            <w:tcW w:w="2605" w:type="dxa"/>
          </w:tcPr>
          <w:p w14:paraId="7BE91A1C" w14:textId="7D28F739" w:rsidR="008E5800" w:rsidRPr="00440888" w:rsidRDefault="008E5800" w:rsidP="00E826A6">
            <w:pPr>
              <w:pStyle w:val="TableParagraph"/>
              <w:ind w:left="0"/>
              <w:rPr>
                <w:color w:val="000000" w:themeColor="text1"/>
              </w:rPr>
            </w:pPr>
            <w:r w:rsidRPr="00440888">
              <w:rPr>
                <w:color w:val="000000"/>
              </w:rPr>
              <w:t>C1</w:t>
            </w:r>
            <w:r w:rsidRPr="00440888">
              <w:rPr>
                <w:b/>
                <w:bCs/>
                <w:color w:val="000000"/>
              </w:rPr>
              <w:t>:</w:t>
            </w:r>
            <w:r w:rsidRPr="00440888">
              <w:rPr>
                <w:color w:val="000000"/>
              </w:rPr>
              <w:t xml:space="preserve"> </w:t>
            </w:r>
            <w:r w:rsidRPr="00440888">
              <w:rPr>
                <w:color w:val="000000" w:themeColor="text1"/>
              </w:rPr>
              <w:t>Perform Installation of transformers and switch gear</w:t>
            </w:r>
          </w:p>
        </w:tc>
        <w:tc>
          <w:tcPr>
            <w:tcW w:w="4500" w:type="dxa"/>
            <w:gridSpan w:val="2"/>
          </w:tcPr>
          <w:p w14:paraId="442C1D93" w14:textId="5859A4B4" w:rsidR="008E5800" w:rsidRPr="00440888" w:rsidRDefault="008E5800" w:rsidP="00E826A6">
            <w:pPr>
              <w:spacing w:line="240" w:lineRule="auto"/>
              <w:rPr>
                <w:rFonts w:ascii="Arial" w:hAnsi="Arial" w:cs="Arial"/>
                <w:color w:val="000000" w:themeColor="text1"/>
              </w:rPr>
            </w:pPr>
            <w:r w:rsidRPr="00440888">
              <w:rPr>
                <w:rFonts w:ascii="Arial" w:hAnsi="Arial" w:cs="Arial"/>
                <w:color w:val="000000"/>
              </w:rPr>
              <w:t>C2</w:t>
            </w:r>
            <w:r w:rsidRPr="00440888"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Pr="00440888">
              <w:rPr>
                <w:rFonts w:ascii="Arial" w:hAnsi="Arial" w:cs="Arial"/>
                <w:color w:val="000000"/>
              </w:rPr>
              <w:t xml:space="preserve"> Install</w:t>
            </w:r>
            <w:r w:rsidRPr="00440888">
              <w:rPr>
                <w:rFonts w:ascii="Arial" w:hAnsi="Arial" w:cs="Arial"/>
                <w:color w:val="000000" w:themeColor="text1"/>
              </w:rPr>
              <w:t xml:space="preserve"> transmission cables</w:t>
            </w:r>
          </w:p>
        </w:tc>
        <w:tc>
          <w:tcPr>
            <w:tcW w:w="3012" w:type="dxa"/>
          </w:tcPr>
          <w:p w14:paraId="6B7759D4" w14:textId="0440BFFC" w:rsidR="008E5800" w:rsidRPr="00440888" w:rsidRDefault="008E5800" w:rsidP="00E826A6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40888">
              <w:rPr>
                <w:rFonts w:ascii="Arial" w:hAnsi="Arial" w:cs="Arial"/>
                <w:color w:val="000000"/>
              </w:rPr>
              <w:t>C3</w:t>
            </w:r>
            <w:r w:rsidRPr="00440888"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Pr="00440888">
              <w:rPr>
                <w:rFonts w:ascii="Arial" w:hAnsi="Arial" w:cs="Arial"/>
                <w:color w:val="000000"/>
              </w:rPr>
              <w:t xml:space="preserve"> </w:t>
            </w:r>
            <w:r w:rsidRPr="00440888">
              <w:rPr>
                <w:rFonts w:ascii="Arial" w:hAnsi="Arial" w:cs="Arial"/>
                <w:color w:val="000000" w:themeColor="text1"/>
              </w:rPr>
              <w:t>Perform system grounding</w:t>
            </w:r>
          </w:p>
        </w:tc>
      </w:tr>
      <w:tr w:rsidR="00AE1A46" w:rsidRPr="00440888" w14:paraId="61570246" w14:textId="77777777" w:rsidTr="000C06BE">
        <w:trPr>
          <w:trHeight w:val="593"/>
          <w:jc w:val="center"/>
        </w:trPr>
        <w:tc>
          <w:tcPr>
            <w:tcW w:w="10117" w:type="dxa"/>
            <w:gridSpan w:val="4"/>
          </w:tcPr>
          <w:p w14:paraId="040C2794" w14:textId="2C316124" w:rsidR="00AE1A46" w:rsidRPr="00440888" w:rsidRDefault="008F51F1" w:rsidP="00E826A6">
            <w:pPr>
              <w:pStyle w:val="ListParagraph"/>
              <w:ind w:left="0" w:firstLine="0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440888"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  <w:t xml:space="preserve">D. </w:t>
            </w:r>
            <w:r w:rsidRPr="00440888">
              <w:rPr>
                <w:rFonts w:eastAsia="Cambria"/>
                <w:b/>
                <w:bCs/>
                <w:sz w:val="24"/>
                <w:szCs w:val="24"/>
              </w:rPr>
              <w:t>Interpret Technical Drawings</w:t>
            </w:r>
          </w:p>
        </w:tc>
      </w:tr>
      <w:tr w:rsidR="008E5800" w:rsidRPr="00440888" w14:paraId="5AF30FD8" w14:textId="77777777" w:rsidTr="006828C0">
        <w:trPr>
          <w:trHeight w:val="809"/>
          <w:jc w:val="center"/>
        </w:trPr>
        <w:tc>
          <w:tcPr>
            <w:tcW w:w="2605" w:type="dxa"/>
          </w:tcPr>
          <w:p w14:paraId="61FF2965" w14:textId="7D48E74F" w:rsidR="008E5800" w:rsidRPr="00440888" w:rsidRDefault="008E5800" w:rsidP="00E826A6">
            <w:pPr>
              <w:pStyle w:val="TableParagraph"/>
              <w:ind w:left="0"/>
              <w:rPr>
                <w:color w:val="000000" w:themeColor="text1"/>
              </w:rPr>
            </w:pPr>
            <w:r w:rsidRPr="00440888">
              <w:rPr>
                <w:color w:val="000000"/>
              </w:rPr>
              <w:t>D1</w:t>
            </w:r>
            <w:r w:rsidRPr="00440888">
              <w:rPr>
                <w:b/>
                <w:bCs/>
                <w:color w:val="000000"/>
              </w:rPr>
              <w:t>:</w:t>
            </w:r>
            <w:r w:rsidRPr="00440888">
              <w:rPr>
                <w:color w:val="000000"/>
              </w:rPr>
              <w:t xml:space="preserve"> </w:t>
            </w:r>
            <w:r w:rsidRPr="00440888">
              <w:rPr>
                <w:bCs/>
                <w:color w:val="000000" w:themeColor="text1"/>
              </w:rPr>
              <w:t>Interpret electrical drawings</w:t>
            </w:r>
          </w:p>
        </w:tc>
        <w:tc>
          <w:tcPr>
            <w:tcW w:w="4500" w:type="dxa"/>
            <w:gridSpan w:val="2"/>
          </w:tcPr>
          <w:p w14:paraId="06E53DD9" w14:textId="7DDBBAA3" w:rsidR="008E5800" w:rsidRPr="00440888" w:rsidRDefault="008E5800" w:rsidP="00E826A6">
            <w:pPr>
              <w:spacing w:line="240" w:lineRule="auto"/>
              <w:rPr>
                <w:rFonts w:ascii="Arial" w:hAnsi="Arial" w:cs="Arial"/>
                <w:color w:val="000000" w:themeColor="text1"/>
              </w:rPr>
            </w:pPr>
            <w:r w:rsidRPr="00440888">
              <w:rPr>
                <w:rFonts w:ascii="Arial" w:hAnsi="Arial" w:cs="Arial"/>
                <w:color w:val="000000"/>
              </w:rPr>
              <w:t>D2</w:t>
            </w:r>
            <w:r w:rsidRPr="00440888"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Pr="00440888">
              <w:rPr>
                <w:rFonts w:ascii="Arial" w:hAnsi="Arial" w:cs="Arial"/>
                <w:color w:val="000000"/>
              </w:rPr>
              <w:t xml:space="preserve"> </w:t>
            </w:r>
            <w:r w:rsidRPr="00440888">
              <w:rPr>
                <w:rFonts w:ascii="Arial" w:hAnsi="Arial" w:cs="Arial"/>
                <w:bCs/>
                <w:color w:val="000000" w:themeColor="text1"/>
              </w:rPr>
              <w:t>Analyze mechanical system blueprints</w:t>
            </w:r>
          </w:p>
        </w:tc>
        <w:tc>
          <w:tcPr>
            <w:tcW w:w="3012" w:type="dxa"/>
          </w:tcPr>
          <w:p w14:paraId="23825B3E" w14:textId="28A959CB" w:rsidR="008E5800" w:rsidRPr="00440888" w:rsidRDefault="008E5800" w:rsidP="00E826A6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40888">
              <w:rPr>
                <w:rFonts w:ascii="Arial" w:hAnsi="Arial" w:cs="Arial"/>
                <w:color w:val="000000"/>
              </w:rPr>
              <w:t>D3</w:t>
            </w:r>
            <w:r w:rsidRPr="00440888"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Pr="00440888">
              <w:rPr>
                <w:rFonts w:ascii="Arial" w:hAnsi="Arial" w:cs="Arial"/>
                <w:color w:val="000000"/>
              </w:rPr>
              <w:t xml:space="preserve"> </w:t>
            </w:r>
            <w:r w:rsidRPr="00440888">
              <w:rPr>
                <w:rFonts w:ascii="Arial" w:hAnsi="Arial" w:cs="Arial"/>
                <w:bCs/>
                <w:color w:val="000000" w:themeColor="text1"/>
              </w:rPr>
              <w:t>Examine civil engineering layouts</w:t>
            </w:r>
          </w:p>
        </w:tc>
      </w:tr>
      <w:tr w:rsidR="00AE1A46" w:rsidRPr="00440888" w14:paraId="193433F8" w14:textId="77777777" w:rsidTr="000C06BE">
        <w:trPr>
          <w:trHeight w:val="593"/>
          <w:jc w:val="center"/>
        </w:trPr>
        <w:tc>
          <w:tcPr>
            <w:tcW w:w="10117" w:type="dxa"/>
            <w:gridSpan w:val="4"/>
          </w:tcPr>
          <w:p w14:paraId="3EECB04C" w14:textId="58DFD20B" w:rsidR="00AE1A46" w:rsidRPr="00440888" w:rsidRDefault="008F51F1" w:rsidP="00E826A6">
            <w:pPr>
              <w:pStyle w:val="ListParagraph"/>
              <w:ind w:left="0" w:firstLine="56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440888">
              <w:rPr>
                <w:rFonts w:eastAsia="Cambria"/>
                <w:b/>
                <w:bCs/>
              </w:rPr>
              <w:t xml:space="preserve">E. </w:t>
            </w:r>
            <w:r w:rsidRPr="00440888">
              <w:rPr>
                <w:rFonts w:eastAsia="Cambria"/>
                <w:b/>
                <w:bCs/>
                <w:sz w:val="24"/>
                <w:szCs w:val="24"/>
              </w:rPr>
              <w:t>Conduct Power System Protection and Testing</w:t>
            </w:r>
          </w:p>
        </w:tc>
      </w:tr>
      <w:tr w:rsidR="008E5800" w:rsidRPr="00440888" w14:paraId="3967B1A1" w14:textId="77777777" w:rsidTr="006828C0">
        <w:trPr>
          <w:trHeight w:val="602"/>
          <w:jc w:val="center"/>
        </w:trPr>
        <w:tc>
          <w:tcPr>
            <w:tcW w:w="2605" w:type="dxa"/>
          </w:tcPr>
          <w:p w14:paraId="02BA7B34" w14:textId="6E17727F" w:rsidR="008E5800" w:rsidRPr="00440888" w:rsidRDefault="008E5800" w:rsidP="00E826A6">
            <w:pPr>
              <w:pStyle w:val="TableParagraph"/>
              <w:ind w:left="0"/>
              <w:rPr>
                <w:color w:val="000000" w:themeColor="text1"/>
              </w:rPr>
            </w:pPr>
            <w:r w:rsidRPr="00440888">
              <w:rPr>
                <w:color w:val="000000"/>
              </w:rPr>
              <w:t>E1</w:t>
            </w:r>
            <w:r w:rsidRPr="00440888">
              <w:rPr>
                <w:b/>
                <w:bCs/>
                <w:color w:val="000000"/>
              </w:rPr>
              <w:t>:</w:t>
            </w:r>
            <w:r w:rsidRPr="00440888">
              <w:rPr>
                <w:color w:val="000000"/>
              </w:rPr>
              <w:t xml:space="preserve"> </w:t>
            </w:r>
            <w:r w:rsidRPr="00440888">
              <w:rPr>
                <w:bCs/>
                <w:color w:val="000000"/>
              </w:rPr>
              <w:t>Test protection relays/breakers</w:t>
            </w:r>
          </w:p>
        </w:tc>
        <w:tc>
          <w:tcPr>
            <w:tcW w:w="4500" w:type="dxa"/>
            <w:gridSpan w:val="2"/>
          </w:tcPr>
          <w:p w14:paraId="106C387E" w14:textId="22DB27E5" w:rsidR="008E5800" w:rsidRPr="00440888" w:rsidRDefault="008E5800" w:rsidP="00E826A6">
            <w:pPr>
              <w:spacing w:line="240" w:lineRule="auto"/>
              <w:rPr>
                <w:rFonts w:ascii="Arial" w:hAnsi="Arial" w:cs="Arial"/>
                <w:color w:val="000000" w:themeColor="text1"/>
              </w:rPr>
            </w:pPr>
            <w:r w:rsidRPr="00440888">
              <w:rPr>
                <w:rFonts w:ascii="Arial" w:hAnsi="Arial" w:cs="Arial"/>
                <w:color w:val="000000"/>
              </w:rPr>
              <w:t>E2</w:t>
            </w:r>
            <w:r w:rsidRPr="00440888"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Pr="00440888">
              <w:rPr>
                <w:rFonts w:ascii="Arial" w:hAnsi="Arial" w:cs="Arial"/>
                <w:color w:val="000000"/>
              </w:rPr>
              <w:t xml:space="preserve"> </w:t>
            </w:r>
            <w:r w:rsidRPr="00440888">
              <w:rPr>
                <w:rFonts w:ascii="Arial" w:hAnsi="Arial" w:cs="Arial"/>
                <w:bCs/>
                <w:color w:val="000000"/>
              </w:rPr>
              <w:t>Monitor voltage/frequency</w:t>
            </w:r>
          </w:p>
        </w:tc>
        <w:tc>
          <w:tcPr>
            <w:tcW w:w="3012" w:type="dxa"/>
          </w:tcPr>
          <w:p w14:paraId="22BFF6B1" w14:textId="52CB124A" w:rsidR="008E5800" w:rsidRPr="00440888" w:rsidRDefault="008E5800" w:rsidP="00E826A6">
            <w:pPr>
              <w:spacing w:line="240" w:lineRule="auto"/>
              <w:ind w:left="110" w:hangingChars="50" w:hanging="11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40888">
              <w:rPr>
                <w:rFonts w:ascii="Arial" w:hAnsi="Arial" w:cs="Arial"/>
                <w:color w:val="000000"/>
              </w:rPr>
              <w:t>E3</w:t>
            </w:r>
            <w:r w:rsidRPr="00440888"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Pr="00440888">
              <w:rPr>
                <w:rFonts w:ascii="Arial" w:hAnsi="Arial" w:cs="Arial"/>
                <w:color w:val="000000"/>
              </w:rPr>
              <w:t xml:space="preserve"> </w:t>
            </w:r>
            <w:r w:rsidRPr="00440888">
              <w:rPr>
                <w:rFonts w:ascii="Arial" w:hAnsi="Arial" w:cs="Arial"/>
                <w:bCs/>
                <w:color w:val="000000"/>
              </w:rPr>
              <w:t>Enforce electrical safety measures</w:t>
            </w:r>
          </w:p>
        </w:tc>
      </w:tr>
      <w:tr w:rsidR="008F51F1" w:rsidRPr="00440888" w14:paraId="7EE1C84F" w14:textId="77777777" w:rsidTr="00440888">
        <w:trPr>
          <w:trHeight w:val="530"/>
          <w:jc w:val="center"/>
        </w:trPr>
        <w:tc>
          <w:tcPr>
            <w:tcW w:w="10117" w:type="dxa"/>
            <w:gridSpan w:val="4"/>
          </w:tcPr>
          <w:p w14:paraId="2357EB12" w14:textId="6243DC7D" w:rsidR="008F51F1" w:rsidRPr="00440888" w:rsidRDefault="008F51F1" w:rsidP="00440888">
            <w:pPr>
              <w:pStyle w:val="ListParagraph"/>
              <w:ind w:left="56" w:firstLine="0"/>
              <w:rPr>
                <w:rFonts w:eastAsia="Cambria"/>
                <w:b/>
                <w:bCs/>
              </w:rPr>
            </w:pPr>
            <w:r w:rsidRPr="00440888">
              <w:rPr>
                <w:rFonts w:eastAsia="Cambria"/>
                <w:b/>
                <w:bCs/>
                <w:sz w:val="24"/>
                <w:szCs w:val="24"/>
              </w:rPr>
              <w:t>F. Overhaul and Repair Hydro Power Components</w:t>
            </w:r>
          </w:p>
        </w:tc>
      </w:tr>
      <w:tr w:rsidR="008E5800" w:rsidRPr="00440888" w14:paraId="6C6690CA" w14:textId="77777777" w:rsidTr="00E826A6">
        <w:trPr>
          <w:trHeight w:val="728"/>
          <w:jc w:val="center"/>
        </w:trPr>
        <w:tc>
          <w:tcPr>
            <w:tcW w:w="2605" w:type="dxa"/>
          </w:tcPr>
          <w:p w14:paraId="7BB276AE" w14:textId="6A95E505" w:rsidR="008E5800" w:rsidRPr="00440888" w:rsidRDefault="008E5800" w:rsidP="00E826A6">
            <w:pPr>
              <w:pStyle w:val="TableParagraph"/>
              <w:ind w:left="0"/>
              <w:rPr>
                <w:color w:val="000000"/>
              </w:rPr>
            </w:pPr>
            <w:r w:rsidRPr="00440888">
              <w:rPr>
                <w:color w:val="000000"/>
              </w:rPr>
              <w:t>F1</w:t>
            </w:r>
            <w:r w:rsidRPr="00440888">
              <w:rPr>
                <w:b/>
                <w:bCs/>
                <w:color w:val="000000"/>
              </w:rPr>
              <w:t>:</w:t>
            </w:r>
            <w:r w:rsidRPr="00440888">
              <w:rPr>
                <w:color w:val="000000"/>
              </w:rPr>
              <w:t xml:space="preserve"> </w:t>
            </w:r>
            <w:r w:rsidR="00440888" w:rsidRPr="00440888">
              <w:rPr>
                <w:color w:val="000000"/>
              </w:rPr>
              <w:t>Analyse</w:t>
            </w:r>
            <w:r w:rsidRPr="00440888">
              <w:rPr>
                <w:color w:val="000000"/>
              </w:rPr>
              <w:t xml:space="preserve"> faults in turbine</w:t>
            </w:r>
          </w:p>
        </w:tc>
        <w:tc>
          <w:tcPr>
            <w:tcW w:w="4500" w:type="dxa"/>
            <w:gridSpan w:val="2"/>
          </w:tcPr>
          <w:p w14:paraId="2FEFDABC" w14:textId="7601D448" w:rsidR="008E5800" w:rsidRPr="00440888" w:rsidRDefault="008E5800" w:rsidP="00E826A6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440888">
              <w:rPr>
                <w:rFonts w:ascii="Arial" w:hAnsi="Arial" w:cs="Arial"/>
                <w:color w:val="000000"/>
              </w:rPr>
              <w:t>F2</w:t>
            </w:r>
            <w:r w:rsidRPr="00440888"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Pr="00440888">
              <w:rPr>
                <w:rFonts w:ascii="Arial" w:hAnsi="Arial" w:cs="Arial"/>
                <w:color w:val="000000"/>
              </w:rPr>
              <w:t xml:space="preserve"> Perform overhauling of turbine</w:t>
            </w:r>
          </w:p>
        </w:tc>
        <w:tc>
          <w:tcPr>
            <w:tcW w:w="3012" w:type="dxa"/>
          </w:tcPr>
          <w:p w14:paraId="1FA73345" w14:textId="5ED12943" w:rsidR="008E5800" w:rsidRPr="00440888" w:rsidRDefault="008E5800" w:rsidP="00E826A6">
            <w:pPr>
              <w:spacing w:line="240" w:lineRule="auto"/>
              <w:ind w:left="110" w:hangingChars="50" w:hanging="11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40888">
              <w:rPr>
                <w:rFonts w:ascii="Arial" w:hAnsi="Arial" w:cs="Arial"/>
                <w:color w:val="000000"/>
              </w:rPr>
              <w:t>F3</w:t>
            </w:r>
            <w:r w:rsidRPr="00440888"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Pr="00440888">
              <w:rPr>
                <w:rFonts w:ascii="Arial" w:hAnsi="Arial" w:cs="Arial"/>
                <w:color w:val="000000"/>
              </w:rPr>
              <w:t xml:space="preserve"> Conduct reassembly and testing</w:t>
            </w:r>
          </w:p>
        </w:tc>
      </w:tr>
      <w:tr w:rsidR="008F51F1" w:rsidRPr="00440888" w14:paraId="6A719F62" w14:textId="77777777" w:rsidTr="000C06BE">
        <w:trPr>
          <w:trHeight w:val="611"/>
          <w:jc w:val="center"/>
        </w:trPr>
        <w:tc>
          <w:tcPr>
            <w:tcW w:w="10117" w:type="dxa"/>
            <w:gridSpan w:val="4"/>
            <w:vAlign w:val="center"/>
          </w:tcPr>
          <w:p w14:paraId="0AF4BFE0" w14:textId="1948A896" w:rsidR="008F51F1" w:rsidRPr="00440888" w:rsidRDefault="008F51F1" w:rsidP="00E826A6">
            <w:pPr>
              <w:pStyle w:val="ListParagraph"/>
              <w:ind w:left="0" w:firstLine="0"/>
              <w:rPr>
                <w:color w:val="000000" w:themeColor="text1"/>
              </w:rPr>
            </w:pPr>
            <w:r w:rsidRPr="00440888">
              <w:rPr>
                <w:rFonts w:eastAsia="Cambria"/>
                <w:b/>
                <w:bCs/>
                <w:sz w:val="24"/>
                <w:szCs w:val="24"/>
              </w:rPr>
              <w:t>G. Supervise On-Site Civil and Structural Works</w:t>
            </w:r>
          </w:p>
        </w:tc>
      </w:tr>
      <w:tr w:rsidR="008E5800" w:rsidRPr="00440888" w14:paraId="727D45E4" w14:textId="77777777" w:rsidTr="00E826A6">
        <w:trPr>
          <w:trHeight w:val="809"/>
          <w:jc w:val="center"/>
        </w:trPr>
        <w:tc>
          <w:tcPr>
            <w:tcW w:w="2605" w:type="dxa"/>
          </w:tcPr>
          <w:p w14:paraId="08F6C694" w14:textId="75CFD059" w:rsidR="008E5800" w:rsidRPr="00440888" w:rsidRDefault="008E5800" w:rsidP="00E826A6">
            <w:pPr>
              <w:pStyle w:val="TableParagraph"/>
              <w:spacing w:after="200"/>
              <w:ind w:left="0"/>
              <w:rPr>
                <w:color w:val="000000"/>
              </w:rPr>
            </w:pPr>
            <w:r w:rsidRPr="00440888">
              <w:rPr>
                <w:color w:val="000000"/>
              </w:rPr>
              <w:t>G1</w:t>
            </w:r>
            <w:r w:rsidRPr="00440888">
              <w:rPr>
                <w:b/>
                <w:bCs/>
                <w:color w:val="000000"/>
              </w:rPr>
              <w:t>:</w:t>
            </w:r>
            <w:r w:rsidRPr="00440888">
              <w:rPr>
                <w:color w:val="000000"/>
              </w:rPr>
              <w:t xml:space="preserve"> </w:t>
            </w:r>
            <w:r w:rsidRPr="00440888">
              <w:rPr>
                <w:rFonts w:eastAsia="Cambria"/>
                <w:color w:val="000000"/>
              </w:rPr>
              <w:t>Monitor intake structures</w:t>
            </w:r>
          </w:p>
        </w:tc>
        <w:tc>
          <w:tcPr>
            <w:tcW w:w="4500" w:type="dxa"/>
            <w:gridSpan w:val="2"/>
          </w:tcPr>
          <w:p w14:paraId="19C39BEE" w14:textId="78782B11" w:rsidR="008E5800" w:rsidRPr="00440888" w:rsidRDefault="008E5800" w:rsidP="00E826A6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440888">
              <w:rPr>
                <w:rFonts w:ascii="Arial" w:hAnsi="Arial" w:cs="Arial"/>
                <w:color w:val="000000"/>
              </w:rPr>
              <w:t>G2</w:t>
            </w:r>
            <w:r w:rsidRPr="00440888"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Pr="00440888">
              <w:rPr>
                <w:rFonts w:ascii="Arial" w:hAnsi="Arial" w:cs="Arial"/>
                <w:color w:val="000000"/>
              </w:rPr>
              <w:t xml:space="preserve"> Oversee pen stock installation</w:t>
            </w:r>
          </w:p>
        </w:tc>
        <w:tc>
          <w:tcPr>
            <w:tcW w:w="3012" w:type="dxa"/>
          </w:tcPr>
          <w:p w14:paraId="0041AC57" w14:textId="70C6B996" w:rsidR="008E5800" w:rsidRPr="00440888" w:rsidRDefault="008E5800" w:rsidP="00E826A6">
            <w:pPr>
              <w:spacing w:line="240" w:lineRule="auto"/>
              <w:ind w:left="110" w:hangingChars="50" w:hanging="11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40888">
              <w:rPr>
                <w:rFonts w:ascii="Arial" w:hAnsi="Arial" w:cs="Arial"/>
                <w:color w:val="000000"/>
              </w:rPr>
              <w:t>G3</w:t>
            </w:r>
            <w:r w:rsidRPr="00440888"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Pr="00440888">
              <w:rPr>
                <w:rFonts w:ascii="Arial" w:hAnsi="Arial" w:cs="Arial"/>
                <w:color w:val="000000"/>
              </w:rPr>
              <w:t xml:space="preserve"> Inspect powerhouse and drainage systems</w:t>
            </w:r>
          </w:p>
        </w:tc>
      </w:tr>
    </w:tbl>
    <w:p w14:paraId="7B31EE91" w14:textId="77777777" w:rsidR="00AC3D32" w:rsidRPr="00064AA9" w:rsidRDefault="00AC3D32" w:rsidP="00E826A6">
      <w:pPr>
        <w:spacing w:line="240" w:lineRule="auto"/>
        <w:jc w:val="center"/>
        <w:rPr>
          <w:rFonts w:asciiTheme="minorBidi" w:hAnsiTheme="minorBidi"/>
          <w:b/>
          <w:color w:val="000000" w:themeColor="text1"/>
          <w:sz w:val="24"/>
          <w:szCs w:val="24"/>
        </w:rPr>
      </w:pPr>
    </w:p>
    <w:p w14:paraId="0A6F910B" w14:textId="77777777" w:rsidR="00AC3D32" w:rsidRPr="00064AA9" w:rsidRDefault="00AC3D32" w:rsidP="00E826A6">
      <w:pPr>
        <w:spacing w:line="240" w:lineRule="auto"/>
        <w:rPr>
          <w:rFonts w:asciiTheme="minorBidi" w:hAnsiTheme="minorBidi"/>
          <w:color w:val="000000" w:themeColor="text1"/>
          <w:sz w:val="24"/>
          <w:szCs w:val="24"/>
        </w:rPr>
      </w:pPr>
    </w:p>
    <w:sectPr w:rsidR="00AC3D32" w:rsidRPr="00064A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185FD" w14:textId="77777777" w:rsidR="002A6AAD" w:rsidRDefault="002A6AAD">
      <w:pPr>
        <w:spacing w:line="240" w:lineRule="auto"/>
      </w:pPr>
      <w:r>
        <w:separator/>
      </w:r>
    </w:p>
  </w:endnote>
  <w:endnote w:type="continuationSeparator" w:id="0">
    <w:p w14:paraId="62E49F7D" w14:textId="77777777" w:rsidR="002A6AAD" w:rsidRDefault="002A6A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249D5" w14:textId="77777777" w:rsidR="006B1204" w:rsidRDefault="006B12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E95E1" w14:textId="7B3B9A71" w:rsidR="00064AA9" w:rsidRPr="00064AA9" w:rsidRDefault="00064AA9">
    <w:pPr>
      <w:pStyle w:val="Footer"/>
      <w:rPr>
        <w:rFonts w:asciiTheme="minorBidi" w:hAnsiTheme="minorBidi"/>
      </w:rPr>
    </w:pPr>
    <w:r w:rsidRPr="00064AA9">
      <w:rPr>
        <w:rFonts w:asciiTheme="minorBidi" w:hAnsiTheme="minorBidi"/>
      </w:rPr>
      <w:t xml:space="preserve">OP </w:t>
    </w:r>
    <w:r w:rsidR="006B1204">
      <w:rPr>
        <w:rFonts w:asciiTheme="minorBidi" w:hAnsiTheme="minorBidi"/>
      </w:rPr>
      <w:t>-</w:t>
    </w:r>
    <w:r w:rsidRPr="00064AA9">
      <w:rPr>
        <w:rFonts w:asciiTheme="minorBidi" w:hAnsiTheme="minorBidi"/>
      </w:rPr>
      <w:t xml:space="preserve"> Micro Hydro Power Plant</w:t>
    </w:r>
    <w:r w:rsidR="0033712B">
      <w:rPr>
        <w:rFonts w:asciiTheme="minorBidi" w:hAnsiTheme="minorBidi"/>
      </w:rPr>
      <w:t xml:space="preserve"> </w:t>
    </w:r>
    <w:r w:rsidR="00985B07">
      <w:rPr>
        <w:rFonts w:asciiTheme="minorBidi" w:hAnsiTheme="minorBidi"/>
      </w:rPr>
      <w:t>Operator</w:t>
    </w:r>
    <w:r w:rsidR="0033712B">
      <w:rPr>
        <w:rFonts w:asciiTheme="minorBidi" w:hAnsiTheme="minorBidi"/>
      </w:rPr>
      <w:t xml:space="preserve"> Level 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35A86" w14:textId="77777777" w:rsidR="006B1204" w:rsidRDefault="006B12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C31EC" w14:textId="77777777" w:rsidR="002A6AAD" w:rsidRDefault="002A6AAD">
      <w:pPr>
        <w:spacing w:after="0"/>
      </w:pPr>
      <w:r>
        <w:separator/>
      </w:r>
    </w:p>
  </w:footnote>
  <w:footnote w:type="continuationSeparator" w:id="0">
    <w:p w14:paraId="3DEDFA23" w14:textId="77777777" w:rsidR="002A6AAD" w:rsidRDefault="002A6A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12A64" w14:textId="77777777" w:rsidR="006B1204" w:rsidRDefault="006B12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A1A85" w14:textId="77777777" w:rsidR="006B1204" w:rsidRDefault="006B12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A025D" w14:textId="77777777" w:rsidR="006B1204" w:rsidRDefault="006B12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1163"/>
    <w:multiLevelType w:val="singleLevel"/>
    <w:tmpl w:val="178F116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D9E5CE5"/>
    <w:multiLevelType w:val="hybridMultilevel"/>
    <w:tmpl w:val="08143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63788"/>
    <w:multiLevelType w:val="multilevel"/>
    <w:tmpl w:val="2146378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DA1BC2"/>
    <w:multiLevelType w:val="multilevel"/>
    <w:tmpl w:val="39DA1B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2E572A"/>
    <w:multiLevelType w:val="multilevel"/>
    <w:tmpl w:val="482E57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047B4"/>
    <w:multiLevelType w:val="multilevel"/>
    <w:tmpl w:val="71F04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F51029"/>
    <w:multiLevelType w:val="multilevel"/>
    <w:tmpl w:val="7CF510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FD07DD"/>
    <w:multiLevelType w:val="multilevel"/>
    <w:tmpl w:val="7EFD07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2764319">
    <w:abstractNumId w:val="6"/>
  </w:num>
  <w:num w:numId="2" w16cid:durableId="1830244137">
    <w:abstractNumId w:val="0"/>
  </w:num>
  <w:num w:numId="3" w16cid:durableId="1268081993">
    <w:abstractNumId w:val="2"/>
  </w:num>
  <w:num w:numId="4" w16cid:durableId="1001591667">
    <w:abstractNumId w:val="3"/>
  </w:num>
  <w:num w:numId="5" w16cid:durableId="365983461">
    <w:abstractNumId w:val="7"/>
  </w:num>
  <w:num w:numId="6" w16cid:durableId="1015375755">
    <w:abstractNumId w:val="8"/>
  </w:num>
  <w:num w:numId="7" w16cid:durableId="1948073761">
    <w:abstractNumId w:val="5"/>
  </w:num>
  <w:num w:numId="8" w16cid:durableId="632178553">
    <w:abstractNumId w:val="4"/>
  </w:num>
  <w:num w:numId="9" w16cid:durableId="854811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7BF"/>
    <w:rsid w:val="00000535"/>
    <w:rsid w:val="00003B64"/>
    <w:rsid w:val="00003E79"/>
    <w:rsid w:val="00004321"/>
    <w:rsid w:val="00004E9E"/>
    <w:rsid w:val="000057CC"/>
    <w:rsid w:val="000059FB"/>
    <w:rsid w:val="00005DE7"/>
    <w:rsid w:val="00007114"/>
    <w:rsid w:val="00007981"/>
    <w:rsid w:val="00011761"/>
    <w:rsid w:val="00011B7E"/>
    <w:rsid w:val="00013643"/>
    <w:rsid w:val="00015317"/>
    <w:rsid w:val="00016412"/>
    <w:rsid w:val="000205C4"/>
    <w:rsid w:val="00021F7E"/>
    <w:rsid w:val="00023A11"/>
    <w:rsid w:val="00024898"/>
    <w:rsid w:val="000258C4"/>
    <w:rsid w:val="00030E3C"/>
    <w:rsid w:val="00031589"/>
    <w:rsid w:val="00031914"/>
    <w:rsid w:val="00032198"/>
    <w:rsid w:val="000322E8"/>
    <w:rsid w:val="000326B6"/>
    <w:rsid w:val="00032FD3"/>
    <w:rsid w:val="00033AB8"/>
    <w:rsid w:val="00035FEB"/>
    <w:rsid w:val="0003638A"/>
    <w:rsid w:val="00043F1F"/>
    <w:rsid w:val="00044B06"/>
    <w:rsid w:val="000501AB"/>
    <w:rsid w:val="0005106A"/>
    <w:rsid w:val="00051D7D"/>
    <w:rsid w:val="000541C3"/>
    <w:rsid w:val="00054CC5"/>
    <w:rsid w:val="00055089"/>
    <w:rsid w:val="0005586A"/>
    <w:rsid w:val="00055ABC"/>
    <w:rsid w:val="00056308"/>
    <w:rsid w:val="00060A52"/>
    <w:rsid w:val="00062AD9"/>
    <w:rsid w:val="00064AA9"/>
    <w:rsid w:val="0006653B"/>
    <w:rsid w:val="00067ACB"/>
    <w:rsid w:val="00070248"/>
    <w:rsid w:val="0007141B"/>
    <w:rsid w:val="00072489"/>
    <w:rsid w:val="00072511"/>
    <w:rsid w:val="000737BA"/>
    <w:rsid w:val="000745E7"/>
    <w:rsid w:val="00080646"/>
    <w:rsid w:val="00081735"/>
    <w:rsid w:val="000820C2"/>
    <w:rsid w:val="00083863"/>
    <w:rsid w:val="0008540C"/>
    <w:rsid w:val="00086848"/>
    <w:rsid w:val="000908ED"/>
    <w:rsid w:val="00094A15"/>
    <w:rsid w:val="00095503"/>
    <w:rsid w:val="000964F7"/>
    <w:rsid w:val="000969A2"/>
    <w:rsid w:val="000A0F53"/>
    <w:rsid w:val="000A1B44"/>
    <w:rsid w:val="000A611D"/>
    <w:rsid w:val="000A7536"/>
    <w:rsid w:val="000B6EB2"/>
    <w:rsid w:val="000B7602"/>
    <w:rsid w:val="000C06BE"/>
    <w:rsid w:val="000C24EB"/>
    <w:rsid w:val="000C4053"/>
    <w:rsid w:val="000D01CA"/>
    <w:rsid w:val="000D0EE4"/>
    <w:rsid w:val="000D1A68"/>
    <w:rsid w:val="000D1B73"/>
    <w:rsid w:val="000D2168"/>
    <w:rsid w:val="000D52FF"/>
    <w:rsid w:val="000D6114"/>
    <w:rsid w:val="000E3087"/>
    <w:rsid w:val="000E3DAB"/>
    <w:rsid w:val="000E534C"/>
    <w:rsid w:val="000E6422"/>
    <w:rsid w:val="000F109B"/>
    <w:rsid w:val="000F2CF0"/>
    <w:rsid w:val="000F2E29"/>
    <w:rsid w:val="000F2EF1"/>
    <w:rsid w:val="000F4885"/>
    <w:rsid w:val="000F72F3"/>
    <w:rsid w:val="000F7499"/>
    <w:rsid w:val="00100FA2"/>
    <w:rsid w:val="00105002"/>
    <w:rsid w:val="00107E0C"/>
    <w:rsid w:val="00111D33"/>
    <w:rsid w:val="00115B8F"/>
    <w:rsid w:val="00115D70"/>
    <w:rsid w:val="001166DE"/>
    <w:rsid w:val="00116A73"/>
    <w:rsid w:val="00117676"/>
    <w:rsid w:val="0011784A"/>
    <w:rsid w:val="0012230A"/>
    <w:rsid w:val="001229F1"/>
    <w:rsid w:val="00131E35"/>
    <w:rsid w:val="001358D8"/>
    <w:rsid w:val="00136436"/>
    <w:rsid w:val="00136968"/>
    <w:rsid w:val="001421EC"/>
    <w:rsid w:val="00142A49"/>
    <w:rsid w:val="00144420"/>
    <w:rsid w:val="00146914"/>
    <w:rsid w:val="001469C6"/>
    <w:rsid w:val="00151388"/>
    <w:rsid w:val="00153270"/>
    <w:rsid w:val="00153271"/>
    <w:rsid w:val="0015510C"/>
    <w:rsid w:val="001563BD"/>
    <w:rsid w:val="001565AA"/>
    <w:rsid w:val="00157D51"/>
    <w:rsid w:val="00161FBF"/>
    <w:rsid w:val="001635A0"/>
    <w:rsid w:val="00164008"/>
    <w:rsid w:val="00165D7C"/>
    <w:rsid w:val="001677C3"/>
    <w:rsid w:val="00170F4B"/>
    <w:rsid w:val="00174B67"/>
    <w:rsid w:val="00174F28"/>
    <w:rsid w:val="00175E10"/>
    <w:rsid w:val="00176F72"/>
    <w:rsid w:val="00177DB5"/>
    <w:rsid w:val="0018250C"/>
    <w:rsid w:val="001848B8"/>
    <w:rsid w:val="001866DC"/>
    <w:rsid w:val="001870B1"/>
    <w:rsid w:val="00187575"/>
    <w:rsid w:val="00190043"/>
    <w:rsid w:val="00190EA4"/>
    <w:rsid w:val="00191685"/>
    <w:rsid w:val="00191E91"/>
    <w:rsid w:val="001922DC"/>
    <w:rsid w:val="001954AC"/>
    <w:rsid w:val="001A0469"/>
    <w:rsid w:val="001A2054"/>
    <w:rsid w:val="001A2133"/>
    <w:rsid w:val="001A2704"/>
    <w:rsid w:val="001A34D8"/>
    <w:rsid w:val="001A796F"/>
    <w:rsid w:val="001B02A2"/>
    <w:rsid w:val="001B1137"/>
    <w:rsid w:val="001B1682"/>
    <w:rsid w:val="001B3F6F"/>
    <w:rsid w:val="001B4275"/>
    <w:rsid w:val="001C0C70"/>
    <w:rsid w:val="001C12A3"/>
    <w:rsid w:val="001C1F44"/>
    <w:rsid w:val="001C41D4"/>
    <w:rsid w:val="001C6F2A"/>
    <w:rsid w:val="001D1BE7"/>
    <w:rsid w:val="001D3748"/>
    <w:rsid w:val="001D3BB3"/>
    <w:rsid w:val="001D4F34"/>
    <w:rsid w:val="001D51B2"/>
    <w:rsid w:val="001D78DA"/>
    <w:rsid w:val="001D7A0F"/>
    <w:rsid w:val="001E00F6"/>
    <w:rsid w:val="001E09C1"/>
    <w:rsid w:val="001E22B2"/>
    <w:rsid w:val="001E38BB"/>
    <w:rsid w:val="001E5F90"/>
    <w:rsid w:val="001E6029"/>
    <w:rsid w:val="001E6039"/>
    <w:rsid w:val="001E6ED4"/>
    <w:rsid w:val="001F051F"/>
    <w:rsid w:val="001F0C1D"/>
    <w:rsid w:val="001F1FD6"/>
    <w:rsid w:val="001F2013"/>
    <w:rsid w:val="001F298A"/>
    <w:rsid w:val="001F410B"/>
    <w:rsid w:val="00201A4F"/>
    <w:rsid w:val="002067CA"/>
    <w:rsid w:val="002075C1"/>
    <w:rsid w:val="00215421"/>
    <w:rsid w:val="002207F7"/>
    <w:rsid w:val="00223E60"/>
    <w:rsid w:val="00224F9F"/>
    <w:rsid w:val="00227DCE"/>
    <w:rsid w:val="0023053C"/>
    <w:rsid w:val="00231B3A"/>
    <w:rsid w:val="00233283"/>
    <w:rsid w:val="00233666"/>
    <w:rsid w:val="002347DA"/>
    <w:rsid w:val="00234D45"/>
    <w:rsid w:val="00236C91"/>
    <w:rsid w:val="0024276A"/>
    <w:rsid w:val="00244F71"/>
    <w:rsid w:val="00245159"/>
    <w:rsid w:val="0024537C"/>
    <w:rsid w:val="00250FBB"/>
    <w:rsid w:val="00254463"/>
    <w:rsid w:val="0025737E"/>
    <w:rsid w:val="00257929"/>
    <w:rsid w:val="00257D62"/>
    <w:rsid w:val="00257F76"/>
    <w:rsid w:val="0026005F"/>
    <w:rsid w:val="0026046C"/>
    <w:rsid w:val="00266FDD"/>
    <w:rsid w:val="00267340"/>
    <w:rsid w:val="00267DBC"/>
    <w:rsid w:val="00273C1F"/>
    <w:rsid w:val="00273E37"/>
    <w:rsid w:val="002817E2"/>
    <w:rsid w:val="00283BFA"/>
    <w:rsid w:val="002859A2"/>
    <w:rsid w:val="00286E0E"/>
    <w:rsid w:val="00287EFB"/>
    <w:rsid w:val="00287F57"/>
    <w:rsid w:val="002910B0"/>
    <w:rsid w:val="00291F74"/>
    <w:rsid w:val="00292348"/>
    <w:rsid w:val="002932F4"/>
    <w:rsid w:val="002935F1"/>
    <w:rsid w:val="00293C68"/>
    <w:rsid w:val="00294E06"/>
    <w:rsid w:val="00295C13"/>
    <w:rsid w:val="0029686D"/>
    <w:rsid w:val="002A69A1"/>
    <w:rsid w:val="002A6AAD"/>
    <w:rsid w:val="002A72B1"/>
    <w:rsid w:val="002B1CBB"/>
    <w:rsid w:val="002B317A"/>
    <w:rsid w:val="002B7936"/>
    <w:rsid w:val="002C7461"/>
    <w:rsid w:val="002C7539"/>
    <w:rsid w:val="002C785F"/>
    <w:rsid w:val="002D0DA4"/>
    <w:rsid w:val="002D1146"/>
    <w:rsid w:val="002D1887"/>
    <w:rsid w:val="002D1A7E"/>
    <w:rsid w:val="002D55F5"/>
    <w:rsid w:val="002D71E2"/>
    <w:rsid w:val="002E1616"/>
    <w:rsid w:val="002E308C"/>
    <w:rsid w:val="002E52A4"/>
    <w:rsid w:val="002E5657"/>
    <w:rsid w:val="002E6D7F"/>
    <w:rsid w:val="002F0EE0"/>
    <w:rsid w:val="002F1B43"/>
    <w:rsid w:val="002F22D9"/>
    <w:rsid w:val="002F2BA8"/>
    <w:rsid w:val="002F5827"/>
    <w:rsid w:val="002F5BB7"/>
    <w:rsid w:val="002F7498"/>
    <w:rsid w:val="0030221F"/>
    <w:rsid w:val="00302270"/>
    <w:rsid w:val="003032A5"/>
    <w:rsid w:val="00310056"/>
    <w:rsid w:val="003146CA"/>
    <w:rsid w:val="00314D9B"/>
    <w:rsid w:val="003172A3"/>
    <w:rsid w:val="0032071C"/>
    <w:rsid w:val="003207BF"/>
    <w:rsid w:val="00320EFF"/>
    <w:rsid w:val="00321659"/>
    <w:rsid w:val="003218A7"/>
    <w:rsid w:val="003220E6"/>
    <w:rsid w:val="003258C1"/>
    <w:rsid w:val="00326602"/>
    <w:rsid w:val="00331526"/>
    <w:rsid w:val="00334B14"/>
    <w:rsid w:val="0033712B"/>
    <w:rsid w:val="003414FF"/>
    <w:rsid w:val="00343FF4"/>
    <w:rsid w:val="00347B4E"/>
    <w:rsid w:val="0035425F"/>
    <w:rsid w:val="00355AF3"/>
    <w:rsid w:val="003566DA"/>
    <w:rsid w:val="00357D55"/>
    <w:rsid w:val="00360317"/>
    <w:rsid w:val="00362BAE"/>
    <w:rsid w:val="00364593"/>
    <w:rsid w:val="0036501C"/>
    <w:rsid w:val="00365BEF"/>
    <w:rsid w:val="00371636"/>
    <w:rsid w:val="00372340"/>
    <w:rsid w:val="003723E0"/>
    <w:rsid w:val="003732AD"/>
    <w:rsid w:val="00374720"/>
    <w:rsid w:val="00375999"/>
    <w:rsid w:val="00380DBD"/>
    <w:rsid w:val="00381271"/>
    <w:rsid w:val="00384D48"/>
    <w:rsid w:val="00386B43"/>
    <w:rsid w:val="003904B3"/>
    <w:rsid w:val="00392A21"/>
    <w:rsid w:val="00396515"/>
    <w:rsid w:val="003A0A96"/>
    <w:rsid w:val="003A0E7D"/>
    <w:rsid w:val="003A38BC"/>
    <w:rsid w:val="003A5EF1"/>
    <w:rsid w:val="003A6CFF"/>
    <w:rsid w:val="003A70C5"/>
    <w:rsid w:val="003B1C6A"/>
    <w:rsid w:val="003B2195"/>
    <w:rsid w:val="003B45C0"/>
    <w:rsid w:val="003B4C55"/>
    <w:rsid w:val="003B61B3"/>
    <w:rsid w:val="003C15CF"/>
    <w:rsid w:val="003C44F9"/>
    <w:rsid w:val="003C5C15"/>
    <w:rsid w:val="003C61EB"/>
    <w:rsid w:val="003C6C82"/>
    <w:rsid w:val="003D112F"/>
    <w:rsid w:val="003D3BAD"/>
    <w:rsid w:val="003D53EC"/>
    <w:rsid w:val="003E0F5D"/>
    <w:rsid w:val="003E4D6A"/>
    <w:rsid w:val="003E5004"/>
    <w:rsid w:val="003E5B63"/>
    <w:rsid w:val="003E6043"/>
    <w:rsid w:val="003F0D7E"/>
    <w:rsid w:val="003F1488"/>
    <w:rsid w:val="003F26A7"/>
    <w:rsid w:val="00402888"/>
    <w:rsid w:val="004042DF"/>
    <w:rsid w:val="004065D0"/>
    <w:rsid w:val="004068E7"/>
    <w:rsid w:val="004071EA"/>
    <w:rsid w:val="004105DB"/>
    <w:rsid w:val="004151D2"/>
    <w:rsid w:val="00415ACA"/>
    <w:rsid w:val="004170EB"/>
    <w:rsid w:val="00422C99"/>
    <w:rsid w:val="00425C13"/>
    <w:rsid w:val="004268E0"/>
    <w:rsid w:val="004347B3"/>
    <w:rsid w:val="00437537"/>
    <w:rsid w:val="00440154"/>
    <w:rsid w:val="00440888"/>
    <w:rsid w:val="00445A09"/>
    <w:rsid w:val="00446929"/>
    <w:rsid w:val="00456E8C"/>
    <w:rsid w:val="00462AF4"/>
    <w:rsid w:val="00462ECC"/>
    <w:rsid w:val="00463E99"/>
    <w:rsid w:val="00464032"/>
    <w:rsid w:val="00465596"/>
    <w:rsid w:val="00467DC4"/>
    <w:rsid w:val="00471532"/>
    <w:rsid w:val="0047207D"/>
    <w:rsid w:val="004736A6"/>
    <w:rsid w:val="00474800"/>
    <w:rsid w:val="004772BD"/>
    <w:rsid w:val="00482900"/>
    <w:rsid w:val="00483489"/>
    <w:rsid w:val="004851EE"/>
    <w:rsid w:val="00485357"/>
    <w:rsid w:val="00492C59"/>
    <w:rsid w:val="004934C1"/>
    <w:rsid w:val="0049400A"/>
    <w:rsid w:val="00494E81"/>
    <w:rsid w:val="004950BC"/>
    <w:rsid w:val="00497023"/>
    <w:rsid w:val="004974C5"/>
    <w:rsid w:val="004979C7"/>
    <w:rsid w:val="004A2087"/>
    <w:rsid w:val="004A22F5"/>
    <w:rsid w:val="004A2894"/>
    <w:rsid w:val="004A2B87"/>
    <w:rsid w:val="004A4D81"/>
    <w:rsid w:val="004A5DAD"/>
    <w:rsid w:val="004B00BF"/>
    <w:rsid w:val="004B4F29"/>
    <w:rsid w:val="004C0181"/>
    <w:rsid w:val="004C1513"/>
    <w:rsid w:val="004C378A"/>
    <w:rsid w:val="004C4041"/>
    <w:rsid w:val="004C51BA"/>
    <w:rsid w:val="004C7317"/>
    <w:rsid w:val="004D023E"/>
    <w:rsid w:val="004D0EBE"/>
    <w:rsid w:val="004D285B"/>
    <w:rsid w:val="004D5C54"/>
    <w:rsid w:val="004D622B"/>
    <w:rsid w:val="004E00B2"/>
    <w:rsid w:val="004E1B14"/>
    <w:rsid w:val="004E2F5A"/>
    <w:rsid w:val="004E4F6A"/>
    <w:rsid w:val="004E5113"/>
    <w:rsid w:val="004E72A1"/>
    <w:rsid w:val="004E7FA9"/>
    <w:rsid w:val="004F3511"/>
    <w:rsid w:val="004F4A2E"/>
    <w:rsid w:val="004F515B"/>
    <w:rsid w:val="004F5C15"/>
    <w:rsid w:val="0050433E"/>
    <w:rsid w:val="0050474D"/>
    <w:rsid w:val="00512BDC"/>
    <w:rsid w:val="00513C84"/>
    <w:rsid w:val="00515399"/>
    <w:rsid w:val="00515C62"/>
    <w:rsid w:val="00517183"/>
    <w:rsid w:val="0052148E"/>
    <w:rsid w:val="00522162"/>
    <w:rsid w:val="00522924"/>
    <w:rsid w:val="00523798"/>
    <w:rsid w:val="00525C9D"/>
    <w:rsid w:val="00526752"/>
    <w:rsid w:val="005268D6"/>
    <w:rsid w:val="00526EFC"/>
    <w:rsid w:val="00527A08"/>
    <w:rsid w:val="005305AA"/>
    <w:rsid w:val="00531FC6"/>
    <w:rsid w:val="00534867"/>
    <w:rsid w:val="0054408B"/>
    <w:rsid w:val="00545A95"/>
    <w:rsid w:val="005500F6"/>
    <w:rsid w:val="00550C57"/>
    <w:rsid w:val="00551A57"/>
    <w:rsid w:val="00552BF6"/>
    <w:rsid w:val="0055307A"/>
    <w:rsid w:val="0055384B"/>
    <w:rsid w:val="005540E3"/>
    <w:rsid w:val="005550D7"/>
    <w:rsid w:val="0056009E"/>
    <w:rsid w:val="00562BDB"/>
    <w:rsid w:val="00565241"/>
    <w:rsid w:val="00565976"/>
    <w:rsid w:val="0056598D"/>
    <w:rsid w:val="005710D1"/>
    <w:rsid w:val="005717F3"/>
    <w:rsid w:val="00573A08"/>
    <w:rsid w:val="00575181"/>
    <w:rsid w:val="00575AE1"/>
    <w:rsid w:val="00575F09"/>
    <w:rsid w:val="0058076B"/>
    <w:rsid w:val="0058233D"/>
    <w:rsid w:val="00582960"/>
    <w:rsid w:val="005853AD"/>
    <w:rsid w:val="005863F3"/>
    <w:rsid w:val="00586454"/>
    <w:rsid w:val="00590E5E"/>
    <w:rsid w:val="00590E70"/>
    <w:rsid w:val="00594783"/>
    <w:rsid w:val="00597AF6"/>
    <w:rsid w:val="005A0FE7"/>
    <w:rsid w:val="005A1323"/>
    <w:rsid w:val="005A13D5"/>
    <w:rsid w:val="005A3809"/>
    <w:rsid w:val="005A7325"/>
    <w:rsid w:val="005A7336"/>
    <w:rsid w:val="005B0D40"/>
    <w:rsid w:val="005B0DD3"/>
    <w:rsid w:val="005B2012"/>
    <w:rsid w:val="005B468F"/>
    <w:rsid w:val="005B7B12"/>
    <w:rsid w:val="005B7F86"/>
    <w:rsid w:val="005C24B4"/>
    <w:rsid w:val="005C2A46"/>
    <w:rsid w:val="005C5854"/>
    <w:rsid w:val="005D2406"/>
    <w:rsid w:val="005D2767"/>
    <w:rsid w:val="005D6E5A"/>
    <w:rsid w:val="005E1C80"/>
    <w:rsid w:val="005E347A"/>
    <w:rsid w:val="005E4084"/>
    <w:rsid w:val="005E48D3"/>
    <w:rsid w:val="005F008F"/>
    <w:rsid w:val="005F178B"/>
    <w:rsid w:val="005F19C8"/>
    <w:rsid w:val="005F4A4C"/>
    <w:rsid w:val="005F60E4"/>
    <w:rsid w:val="005F754F"/>
    <w:rsid w:val="005F7D4C"/>
    <w:rsid w:val="00600F06"/>
    <w:rsid w:val="006053E2"/>
    <w:rsid w:val="00607540"/>
    <w:rsid w:val="006125F5"/>
    <w:rsid w:val="006163EC"/>
    <w:rsid w:val="00617AFE"/>
    <w:rsid w:val="00620697"/>
    <w:rsid w:val="006223F6"/>
    <w:rsid w:val="00622F43"/>
    <w:rsid w:val="00625C58"/>
    <w:rsid w:val="00625F53"/>
    <w:rsid w:val="00630769"/>
    <w:rsid w:val="00631C31"/>
    <w:rsid w:val="00634852"/>
    <w:rsid w:val="00635FD3"/>
    <w:rsid w:val="0064138F"/>
    <w:rsid w:val="00647829"/>
    <w:rsid w:val="00655057"/>
    <w:rsid w:val="00656379"/>
    <w:rsid w:val="00660458"/>
    <w:rsid w:val="006639C8"/>
    <w:rsid w:val="00663E8A"/>
    <w:rsid w:val="00664999"/>
    <w:rsid w:val="0066524C"/>
    <w:rsid w:val="0066531C"/>
    <w:rsid w:val="00666119"/>
    <w:rsid w:val="00670B27"/>
    <w:rsid w:val="00670DFF"/>
    <w:rsid w:val="0067303D"/>
    <w:rsid w:val="00680961"/>
    <w:rsid w:val="0068097D"/>
    <w:rsid w:val="00680FA7"/>
    <w:rsid w:val="00681EBF"/>
    <w:rsid w:val="006828C0"/>
    <w:rsid w:val="00682BB9"/>
    <w:rsid w:val="006841A9"/>
    <w:rsid w:val="006847B3"/>
    <w:rsid w:val="006860F2"/>
    <w:rsid w:val="006874AF"/>
    <w:rsid w:val="00687F44"/>
    <w:rsid w:val="00693C5D"/>
    <w:rsid w:val="00694043"/>
    <w:rsid w:val="00697319"/>
    <w:rsid w:val="006976ED"/>
    <w:rsid w:val="006A0282"/>
    <w:rsid w:val="006A1E1D"/>
    <w:rsid w:val="006A483E"/>
    <w:rsid w:val="006B041B"/>
    <w:rsid w:val="006B0E00"/>
    <w:rsid w:val="006B1204"/>
    <w:rsid w:val="006C064E"/>
    <w:rsid w:val="006C0E12"/>
    <w:rsid w:val="006C1809"/>
    <w:rsid w:val="006C5507"/>
    <w:rsid w:val="006C586A"/>
    <w:rsid w:val="006D1B53"/>
    <w:rsid w:val="006D2729"/>
    <w:rsid w:val="006D3C10"/>
    <w:rsid w:val="006D5F71"/>
    <w:rsid w:val="006D68A2"/>
    <w:rsid w:val="006D7AEA"/>
    <w:rsid w:val="006E019B"/>
    <w:rsid w:val="006E06A0"/>
    <w:rsid w:val="006E28C6"/>
    <w:rsid w:val="006E4813"/>
    <w:rsid w:val="006F181B"/>
    <w:rsid w:val="006F47BE"/>
    <w:rsid w:val="006F4D52"/>
    <w:rsid w:val="00701601"/>
    <w:rsid w:val="00703BE7"/>
    <w:rsid w:val="007067B2"/>
    <w:rsid w:val="00706B85"/>
    <w:rsid w:val="00706C31"/>
    <w:rsid w:val="00706D29"/>
    <w:rsid w:val="00710322"/>
    <w:rsid w:val="0071032E"/>
    <w:rsid w:val="0071289F"/>
    <w:rsid w:val="00713A93"/>
    <w:rsid w:val="0072209E"/>
    <w:rsid w:val="0072384E"/>
    <w:rsid w:val="00725AC5"/>
    <w:rsid w:val="0072665E"/>
    <w:rsid w:val="00730D22"/>
    <w:rsid w:val="007313CC"/>
    <w:rsid w:val="00737E38"/>
    <w:rsid w:val="00740F6B"/>
    <w:rsid w:val="00741AFA"/>
    <w:rsid w:val="0074249D"/>
    <w:rsid w:val="00745831"/>
    <w:rsid w:val="0075095A"/>
    <w:rsid w:val="0075205D"/>
    <w:rsid w:val="007523C1"/>
    <w:rsid w:val="00753810"/>
    <w:rsid w:val="007542FC"/>
    <w:rsid w:val="00754BCF"/>
    <w:rsid w:val="00762508"/>
    <w:rsid w:val="00762DCD"/>
    <w:rsid w:val="00763A5F"/>
    <w:rsid w:val="00765050"/>
    <w:rsid w:val="007650C6"/>
    <w:rsid w:val="00765B9B"/>
    <w:rsid w:val="00767DF3"/>
    <w:rsid w:val="00771547"/>
    <w:rsid w:val="007715BC"/>
    <w:rsid w:val="00771BB8"/>
    <w:rsid w:val="00774A6D"/>
    <w:rsid w:val="00774B04"/>
    <w:rsid w:val="00775A28"/>
    <w:rsid w:val="00775E6B"/>
    <w:rsid w:val="00781156"/>
    <w:rsid w:val="007823DE"/>
    <w:rsid w:val="00782A38"/>
    <w:rsid w:val="00783D7B"/>
    <w:rsid w:val="007842EE"/>
    <w:rsid w:val="007847A5"/>
    <w:rsid w:val="00784BA6"/>
    <w:rsid w:val="00787B5C"/>
    <w:rsid w:val="00787DA8"/>
    <w:rsid w:val="0079045C"/>
    <w:rsid w:val="007905B7"/>
    <w:rsid w:val="00791CC2"/>
    <w:rsid w:val="0079486D"/>
    <w:rsid w:val="00795CD3"/>
    <w:rsid w:val="00795F14"/>
    <w:rsid w:val="00796D99"/>
    <w:rsid w:val="007A1A6F"/>
    <w:rsid w:val="007A44EE"/>
    <w:rsid w:val="007A5E14"/>
    <w:rsid w:val="007A7489"/>
    <w:rsid w:val="007A7E5A"/>
    <w:rsid w:val="007B13B9"/>
    <w:rsid w:val="007B2ACE"/>
    <w:rsid w:val="007B67FF"/>
    <w:rsid w:val="007B6AC0"/>
    <w:rsid w:val="007B7291"/>
    <w:rsid w:val="007B77CA"/>
    <w:rsid w:val="007C0A8C"/>
    <w:rsid w:val="007C4882"/>
    <w:rsid w:val="007D1B4D"/>
    <w:rsid w:val="007D2D2D"/>
    <w:rsid w:val="007D3738"/>
    <w:rsid w:val="007D46BF"/>
    <w:rsid w:val="007D6326"/>
    <w:rsid w:val="007D678C"/>
    <w:rsid w:val="007D7236"/>
    <w:rsid w:val="007E0D29"/>
    <w:rsid w:val="007E124E"/>
    <w:rsid w:val="007E183E"/>
    <w:rsid w:val="007E262B"/>
    <w:rsid w:val="007E4D45"/>
    <w:rsid w:val="007E600D"/>
    <w:rsid w:val="007E6675"/>
    <w:rsid w:val="007F0FA4"/>
    <w:rsid w:val="007F76DC"/>
    <w:rsid w:val="007F7935"/>
    <w:rsid w:val="008026EC"/>
    <w:rsid w:val="008042E4"/>
    <w:rsid w:val="00806287"/>
    <w:rsid w:val="00806391"/>
    <w:rsid w:val="00806D7C"/>
    <w:rsid w:val="008117CD"/>
    <w:rsid w:val="00816EE7"/>
    <w:rsid w:val="008177CE"/>
    <w:rsid w:val="00821638"/>
    <w:rsid w:val="0082249F"/>
    <w:rsid w:val="00823009"/>
    <w:rsid w:val="00823524"/>
    <w:rsid w:val="00823D30"/>
    <w:rsid w:val="00824A97"/>
    <w:rsid w:val="00827D66"/>
    <w:rsid w:val="00830DD1"/>
    <w:rsid w:val="0083360B"/>
    <w:rsid w:val="00833E1B"/>
    <w:rsid w:val="008369B9"/>
    <w:rsid w:val="008435C8"/>
    <w:rsid w:val="00846FB7"/>
    <w:rsid w:val="0085089A"/>
    <w:rsid w:val="00853F81"/>
    <w:rsid w:val="008550AC"/>
    <w:rsid w:val="008561B3"/>
    <w:rsid w:val="0086113C"/>
    <w:rsid w:val="00864F22"/>
    <w:rsid w:val="00866C36"/>
    <w:rsid w:val="008710DF"/>
    <w:rsid w:val="00871589"/>
    <w:rsid w:val="00871EBF"/>
    <w:rsid w:val="00872436"/>
    <w:rsid w:val="00873263"/>
    <w:rsid w:val="008732FC"/>
    <w:rsid w:val="00874442"/>
    <w:rsid w:val="00877922"/>
    <w:rsid w:val="00883871"/>
    <w:rsid w:val="00885528"/>
    <w:rsid w:val="00892511"/>
    <w:rsid w:val="00894D11"/>
    <w:rsid w:val="008953CD"/>
    <w:rsid w:val="00896A48"/>
    <w:rsid w:val="00896F59"/>
    <w:rsid w:val="008A2283"/>
    <w:rsid w:val="008A23BC"/>
    <w:rsid w:val="008A294C"/>
    <w:rsid w:val="008A3510"/>
    <w:rsid w:val="008B233E"/>
    <w:rsid w:val="008B3243"/>
    <w:rsid w:val="008B38D4"/>
    <w:rsid w:val="008B3BC2"/>
    <w:rsid w:val="008B7DB1"/>
    <w:rsid w:val="008C27EA"/>
    <w:rsid w:val="008C318E"/>
    <w:rsid w:val="008C41D4"/>
    <w:rsid w:val="008D202E"/>
    <w:rsid w:val="008D36CD"/>
    <w:rsid w:val="008D391D"/>
    <w:rsid w:val="008D7115"/>
    <w:rsid w:val="008D74BD"/>
    <w:rsid w:val="008D798A"/>
    <w:rsid w:val="008E036B"/>
    <w:rsid w:val="008E0793"/>
    <w:rsid w:val="008E492F"/>
    <w:rsid w:val="008E5800"/>
    <w:rsid w:val="008E72B2"/>
    <w:rsid w:val="008E7C5D"/>
    <w:rsid w:val="008E7DCE"/>
    <w:rsid w:val="008E7DFB"/>
    <w:rsid w:val="008F1814"/>
    <w:rsid w:val="008F28E4"/>
    <w:rsid w:val="008F4BB7"/>
    <w:rsid w:val="008F51F1"/>
    <w:rsid w:val="0090101C"/>
    <w:rsid w:val="009012F6"/>
    <w:rsid w:val="00903303"/>
    <w:rsid w:val="009033A6"/>
    <w:rsid w:val="00905CEC"/>
    <w:rsid w:val="0090662A"/>
    <w:rsid w:val="00907391"/>
    <w:rsid w:val="0091311F"/>
    <w:rsid w:val="00913BC6"/>
    <w:rsid w:val="00914606"/>
    <w:rsid w:val="00915270"/>
    <w:rsid w:val="00915ECB"/>
    <w:rsid w:val="00916420"/>
    <w:rsid w:val="009213CB"/>
    <w:rsid w:val="00921B84"/>
    <w:rsid w:val="009232FE"/>
    <w:rsid w:val="00931FCD"/>
    <w:rsid w:val="0093615D"/>
    <w:rsid w:val="00937BE8"/>
    <w:rsid w:val="00937D5F"/>
    <w:rsid w:val="0094283C"/>
    <w:rsid w:val="00942B31"/>
    <w:rsid w:val="00943404"/>
    <w:rsid w:val="0095666C"/>
    <w:rsid w:val="00957B25"/>
    <w:rsid w:val="00957C7F"/>
    <w:rsid w:val="009619BD"/>
    <w:rsid w:val="0096212D"/>
    <w:rsid w:val="00962E5F"/>
    <w:rsid w:val="0096684D"/>
    <w:rsid w:val="00967737"/>
    <w:rsid w:val="00967E37"/>
    <w:rsid w:val="00971253"/>
    <w:rsid w:val="00971F0A"/>
    <w:rsid w:val="00972A5E"/>
    <w:rsid w:val="00974217"/>
    <w:rsid w:val="0098073B"/>
    <w:rsid w:val="00980961"/>
    <w:rsid w:val="00980E8B"/>
    <w:rsid w:val="00985339"/>
    <w:rsid w:val="00985B07"/>
    <w:rsid w:val="00987B94"/>
    <w:rsid w:val="00994C52"/>
    <w:rsid w:val="0099772C"/>
    <w:rsid w:val="009A27EA"/>
    <w:rsid w:val="009A4001"/>
    <w:rsid w:val="009A4C7F"/>
    <w:rsid w:val="009A7899"/>
    <w:rsid w:val="009B78BB"/>
    <w:rsid w:val="009C1D97"/>
    <w:rsid w:val="009C2C6C"/>
    <w:rsid w:val="009C320C"/>
    <w:rsid w:val="009C3E27"/>
    <w:rsid w:val="009C484A"/>
    <w:rsid w:val="009C6E69"/>
    <w:rsid w:val="009D3CF4"/>
    <w:rsid w:val="009D6A25"/>
    <w:rsid w:val="009E0ABE"/>
    <w:rsid w:val="009E117A"/>
    <w:rsid w:val="009E1625"/>
    <w:rsid w:val="009E50D7"/>
    <w:rsid w:val="009F1730"/>
    <w:rsid w:val="009F379A"/>
    <w:rsid w:val="009F3D10"/>
    <w:rsid w:val="00A00E68"/>
    <w:rsid w:val="00A02A19"/>
    <w:rsid w:val="00A02F00"/>
    <w:rsid w:val="00A03944"/>
    <w:rsid w:val="00A05E64"/>
    <w:rsid w:val="00A064AF"/>
    <w:rsid w:val="00A07CFA"/>
    <w:rsid w:val="00A130FA"/>
    <w:rsid w:val="00A13740"/>
    <w:rsid w:val="00A15796"/>
    <w:rsid w:val="00A15C67"/>
    <w:rsid w:val="00A15FB9"/>
    <w:rsid w:val="00A161F8"/>
    <w:rsid w:val="00A16E3E"/>
    <w:rsid w:val="00A25365"/>
    <w:rsid w:val="00A269C0"/>
    <w:rsid w:val="00A26CAE"/>
    <w:rsid w:val="00A32A7C"/>
    <w:rsid w:val="00A344DC"/>
    <w:rsid w:val="00A3706A"/>
    <w:rsid w:val="00A375A0"/>
    <w:rsid w:val="00A37A6C"/>
    <w:rsid w:val="00A409AE"/>
    <w:rsid w:val="00A4250D"/>
    <w:rsid w:val="00A45DC6"/>
    <w:rsid w:val="00A45FA2"/>
    <w:rsid w:val="00A51CB3"/>
    <w:rsid w:val="00A51CF5"/>
    <w:rsid w:val="00A526DE"/>
    <w:rsid w:val="00A52A8A"/>
    <w:rsid w:val="00A545E7"/>
    <w:rsid w:val="00A5599D"/>
    <w:rsid w:val="00A560E4"/>
    <w:rsid w:val="00A56988"/>
    <w:rsid w:val="00A57FD2"/>
    <w:rsid w:val="00A631B0"/>
    <w:rsid w:val="00A66436"/>
    <w:rsid w:val="00A66453"/>
    <w:rsid w:val="00A708A1"/>
    <w:rsid w:val="00A7283A"/>
    <w:rsid w:val="00A74521"/>
    <w:rsid w:val="00A7474D"/>
    <w:rsid w:val="00A7634E"/>
    <w:rsid w:val="00A83E31"/>
    <w:rsid w:val="00A844A8"/>
    <w:rsid w:val="00A85AC2"/>
    <w:rsid w:val="00A908C8"/>
    <w:rsid w:val="00A9213F"/>
    <w:rsid w:val="00A928EA"/>
    <w:rsid w:val="00A92D6D"/>
    <w:rsid w:val="00A9333A"/>
    <w:rsid w:val="00A940FF"/>
    <w:rsid w:val="00A94ECF"/>
    <w:rsid w:val="00A95DC7"/>
    <w:rsid w:val="00AA01E2"/>
    <w:rsid w:val="00AA0670"/>
    <w:rsid w:val="00AA52EB"/>
    <w:rsid w:val="00AA6BE8"/>
    <w:rsid w:val="00AB18A9"/>
    <w:rsid w:val="00AB2523"/>
    <w:rsid w:val="00AB3E6A"/>
    <w:rsid w:val="00AB4A01"/>
    <w:rsid w:val="00AC1ADC"/>
    <w:rsid w:val="00AC2D21"/>
    <w:rsid w:val="00AC3D32"/>
    <w:rsid w:val="00AC4791"/>
    <w:rsid w:val="00AC4A6B"/>
    <w:rsid w:val="00AC688E"/>
    <w:rsid w:val="00AC7A78"/>
    <w:rsid w:val="00AC7E7D"/>
    <w:rsid w:val="00AD45ED"/>
    <w:rsid w:val="00AD5BA7"/>
    <w:rsid w:val="00AD7177"/>
    <w:rsid w:val="00AE1566"/>
    <w:rsid w:val="00AE1A46"/>
    <w:rsid w:val="00AE331F"/>
    <w:rsid w:val="00AE3342"/>
    <w:rsid w:val="00AE3E12"/>
    <w:rsid w:val="00AE45E8"/>
    <w:rsid w:val="00AE679A"/>
    <w:rsid w:val="00AE7B62"/>
    <w:rsid w:val="00AF068B"/>
    <w:rsid w:val="00AF504E"/>
    <w:rsid w:val="00AF5290"/>
    <w:rsid w:val="00AF532F"/>
    <w:rsid w:val="00AF566B"/>
    <w:rsid w:val="00AF6C9F"/>
    <w:rsid w:val="00AF7745"/>
    <w:rsid w:val="00B00186"/>
    <w:rsid w:val="00B01445"/>
    <w:rsid w:val="00B01BF9"/>
    <w:rsid w:val="00B02224"/>
    <w:rsid w:val="00B0549D"/>
    <w:rsid w:val="00B1004B"/>
    <w:rsid w:val="00B11B6E"/>
    <w:rsid w:val="00B14FC0"/>
    <w:rsid w:val="00B1530B"/>
    <w:rsid w:val="00B15892"/>
    <w:rsid w:val="00B171DB"/>
    <w:rsid w:val="00B17B80"/>
    <w:rsid w:val="00B215FE"/>
    <w:rsid w:val="00B2188C"/>
    <w:rsid w:val="00B263FA"/>
    <w:rsid w:val="00B26D42"/>
    <w:rsid w:val="00B27431"/>
    <w:rsid w:val="00B30007"/>
    <w:rsid w:val="00B3314C"/>
    <w:rsid w:val="00B3500B"/>
    <w:rsid w:val="00B36BA3"/>
    <w:rsid w:val="00B400AE"/>
    <w:rsid w:val="00B40462"/>
    <w:rsid w:val="00B41269"/>
    <w:rsid w:val="00B43FC1"/>
    <w:rsid w:val="00B445D9"/>
    <w:rsid w:val="00B47840"/>
    <w:rsid w:val="00B500FB"/>
    <w:rsid w:val="00B509FA"/>
    <w:rsid w:val="00B50AB0"/>
    <w:rsid w:val="00B54665"/>
    <w:rsid w:val="00B560E5"/>
    <w:rsid w:val="00B5674D"/>
    <w:rsid w:val="00B60E70"/>
    <w:rsid w:val="00B6162D"/>
    <w:rsid w:val="00B62EDA"/>
    <w:rsid w:val="00B652EB"/>
    <w:rsid w:val="00B67241"/>
    <w:rsid w:val="00B67C26"/>
    <w:rsid w:val="00B73280"/>
    <w:rsid w:val="00B734B0"/>
    <w:rsid w:val="00B75B42"/>
    <w:rsid w:val="00B75ECC"/>
    <w:rsid w:val="00B7743B"/>
    <w:rsid w:val="00B776FA"/>
    <w:rsid w:val="00B8022B"/>
    <w:rsid w:val="00B81F60"/>
    <w:rsid w:val="00B84503"/>
    <w:rsid w:val="00B858CB"/>
    <w:rsid w:val="00B85A5D"/>
    <w:rsid w:val="00B91279"/>
    <w:rsid w:val="00B93491"/>
    <w:rsid w:val="00B94400"/>
    <w:rsid w:val="00B952D2"/>
    <w:rsid w:val="00B96193"/>
    <w:rsid w:val="00B9688B"/>
    <w:rsid w:val="00BA75A6"/>
    <w:rsid w:val="00BA7DE6"/>
    <w:rsid w:val="00BB0F1D"/>
    <w:rsid w:val="00BB11B5"/>
    <w:rsid w:val="00BB15C6"/>
    <w:rsid w:val="00BB3830"/>
    <w:rsid w:val="00BB3B11"/>
    <w:rsid w:val="00BB65C3"/>
    <w:rsid w:val="00BC120D"/>
    <w:rsid w:val="00BC4408"/>
    <w:rsid w:val="00BC7151"/>
    <w:rsid w:val="00BC7F78"/>
    <w:rsid w:val="00BD19A4"/>
    <w:rsid w:val="00BD6433"/>
    <w:rsid w:val="00BE3034"/>
    <w:rsid w:val="00BE59D1"/>
    <w:rsid w:val="00BE7A7B"/>
    <w:rsid w:val="00BF249C"/>
    <w:rsid w:val="00BF4A69"/>
    <w:rsid w:val="00BF6BCF"/>
    <w:rsid w:val="00C0690B"/>
    <w:rsid w:val="00C114E9"/>
    <w:rsid w:val="00C11C9F"/>
    <w:rsid w:val="00C12791"/>
    <w:rsid w:val="00C128AA"/>
    <w:rsid w:val="00C14D6E"/>
    <w:rsid w:val="00C21BBB"/>
    <w:rsid w:val="00C22851"/>
    <w:rsid w:val="00C22B12"/>
    <w:rsid w:val="00C23095"/>
    <w:rsid w:val="00C30492"/>
    <w:rsid w:val="00C3515F"/>
    <w:rsid w:val="00C3686C"/>
    <w:rsid w:val="00C37368"/>
    <w:rsid w:val="00C37FE2"/>
    <w:rsid w:val="00C40C9C"/>
    <w:rsid w:val="00C41370"/>
    <w:rsid w:val="00C44EC0"/>
    <w:rsid w:val="00C45492"/>
    <w:rsid w:val="00C467B3"/>
    <w:rsid w:val="00C47640"/>
    <w:rsid w:val="00C47DAB"/>
    <w:rsid w:val="00C5288C"/>
    <w:rsid w:val="00C54365"/>
    <w:rsid w:val="00C55AF8"/>
    <w:rsid w:val="00C606AB"/>
    <w:rsid w:val="00C61140"/>
    <w:rsid w:val="00C6181B"/>
    <w:rsid w:val="00C62470"/>
    <w:rsid w:val="00C6582D"/>
    <w:rsid w:val="00C715DA"/>
    <w:rsid w:val="00C73CBE"/>
    <w:rsid w:val="00C73DF2"/>
    <w:rsid w:val="00C75C95"/>
    <w:rsid w:val="00C763AD"/>
    <w:rsid w:val="00C766BB"/>
    <w:rsid w:val="00C77C42"/>
    <w:rsid w:val="00C8091B"/>
    <w:rsid w:val="00C81256"/>
    <w:rsid w:val="00C83B03"/>
    <w:rsid w:val="00C84183"/>
    <w:rsid w:val="00C84FD8"/>
    <w:rsid w:val="00C856D6"/>
    <w:rsid w:val="00C876E6"/>
    <w:rsid w:val="00C925F4"/>
    <w:rsid w:val="00C93319"/>
    <w:rsid w:val="00C9497C"/>
    <w:rsid w:val="00C9763B"/>
    <w:rsid w:val="00CA0252"/>
    <w:rsid w:val="00CA09B7"/>
    <w:rsid w:val="00CA3500"/>
    <w:rsid w:val="00CA3E65"/>
    <w:rsid w:val="00CA6DEE"/>
    <w:rsid w:val="00CA6F02"/>
    <w:rsid w:val="00CA7998"/>
    <w:rsid w:val="00CB01B1"/>
    <w:rsid w:val="00CB09E6"/>
    <w:rsid w:val="00CB1139"/>
    <w:rsid w:val="00CB47F4"/>
    <w:rsid w:val="00CB633D"/>
    <w:rsid w:val="00CB6F5B"/>
    <w:rsid w:val="00CC012C"/>
    <w:rsid w:val="00CC1F97"/>
    <w:rsid w:val="00CC29EF"/>
    <w:rsid w:val="00CC4766"/>
    <w:rsid w:val="00CC6969"/>
    <w:rsid w:val="00CD12A5"/>
    <w:rsid w:val="00CD154C"/>
    <w:rsid w:val="00CD1FDF"/>
    <w:rsid w:val="00CD2F9F"/>
    <w:rsid w:val="00CD316C"/>
    <w:rsid w:val="00CE0A52"/>
    <w:rsid w:val="00CE11E5"/>
    <w:rsid w:val="00CE3E95"/>
    <w:rsid w:val="00CE6347"/>
    <w:rsid w:val="00CE6944"/>
    <w:rsid w:val="00CF0CB4"/>
    <w:rsid w:val="00CF5A68"/>
    <w:rsid w:val="00CF5C2E"/>
    <w:rsid w:val="00CF7B5E"/>
    <w:rsid w:val="00D01459"/>
    <w:rsid w:val="00D01B98"/>
    <w:rsid w:val="00D02DD1"/>
    <w:rsid w:val="00D03BD4"/>
    <w:rsid w:val="00D041A0"/>
    <w:rsid w:val="00D06D21"/>
    <w:rsid w:val="00D07944"/>
    <w:rsid w:val="00D10328"/>
    <w:rsid w:val="00D10984"/>
    <w:rsid w:val="00D1173E"/>
    <w:rsid w:val="00D11BA2"/>
    <w:rsid w:val="00D1381D"/>
    <w:rsid w:val="00D226EE"/>
    <w:rsid w:val="00D3243E"/>
    <w:rsid w:val="00D34B0A"/>
    <w:rsid w:val="00D41A0A"/>
    <w:rsid w:val="00D454EA"/>
    <w:rsid w:val="00D46E95"/>
    <w:rsid w:val="00D52E4A"/>
    <w:rsid w:val="00D572F2"/>
    <w:rsid w:val="00D600BF"/>
    <w:rsid w:val="00D6268F"/>
    <w:rsid w:val="00D62F10"/>
    <w:rsid w:val="00D64AD6"/>
    <w:rsid w:val="00D65079"/>
    <w:rsid w:val="00D65A2F"/>
    <w:rsid w:val="00D71087"/>
    <w:rsid w:val="00D718C4"/>
    <w:rsid w:val="00D720A8"/>
    <w:rsid w:val="00D72CC8"/>
    <w:rsid w:val="00D80C71"/>
    <w:rsid w:val="00D82BB5"/>
    <w:rsid w:val="00D86ED5"/>
    <w:rsid w:val="00D92369"/>
    <w:rsid w:val="00D973BD"/>
    <w:rsid w:val="00DA3764"/>
    <w:rsid w:val="00DA4625"/>
    <w:rsid w:val="00DA7416"/>
    <w:rsid w:val="00DB107E"/>
    <w:rsid w:val="00DB161E"/>
    <w:rsid w:val="00DB2471"/>
    <w:rsid w:val="00DB2B5D"/>
    <w:rsid w:val="00DB3726"/>
    <w:rsid w:val="00DB43C3"/>
    <w:rsid w:val="00DC0CF9"/>
    <w:rsid w:val="00DC1182"/>
    <w:rsid w:val="00DC287C"/>
    <w:rsid w:val="00DC2E75"/>
    <w:rsid w:val="00DD1A04"/>
    <w:rsid w:val="00DD4ADA"/>
    <w:rsid w:val="00DD4B0C"/>
    <w:rsid w:val="00DD5C78"/>
    <w:rsid w:val="00DE03BB"/>
    <w:rsid w:val="00DE0D77"/>
    <w:rsid w:val="00DE1E60"/>
    <w:rsid w:val="00DE4847"/>
    <w:rsid w:val="00DF10CC"/>
    <w:rsid w:val="00DF310D"/>
    <w:rsid w:val="00DF561A"/>
    <w:rsid w:val="00DF5745"/>
    <w:rsid w:val="00DF6200"/>
    <w:rsid w:val="00DF75D9"/>
    <w:rsid w:val="00E00502"/>
    <w:rsid w:val="00E01748"/>
    <w:rsid w:val="00E01AAB"/>
    <w:rsid w:val="00E02900"/>
    <w:rsid w:val="00E02BED"/>
    <w:rsid w:val="00E05BA0"/>
    <w:rsid w:val="00E06873"/>
    <w:rsid w:val="00E10061"/>
    <w:rsid w:val="00E106C4"/>
    <w:rsid w:val="00E116AA"/>
    <w:rsid w:val="00E13B24"/>
    <w:rsid w:val="00E14AAA"/>
    <w:rsid w:val="00E15906"/>
    <w:rsid w:val="00E16477"/>
    <w:rsid w:val="00E16C12"/>
    <w:rsid w:val="00E176A8"/>
    <w:rsid w:val="00E17996"/>
    <w:rsid w:val="00E215FC"/>
    <w:rsid w:val="00E21E13"/>
    <w:rsid w:val="00E24FCE"/>
    <w:rsid w:val="00E276BF"/>
    <w:rsid w:val="00E27D31"/>
    <w:rsid w:val="00E31B26"/>
    <w:rsid w:val="00E31FA9"/>
    <w:rsid w:val="00E340D5"/>
    <w:rsid w:val="00E35360"/>
    <w:rsid w:val="00E3635C"/>
    <w:rsid w:val="00E37D3E"/>
    <w:rsid w:val="00E40385"/>
    <w:rsid w:val="00E41414"/>
    <w:rsid w:val="00E45B57"/>
    <w:rsid w:val="00E477C5"/>
    <w:rsid w:val="00E47802"/>
    <w:rsid w:val="00E52A71"/>
    <w:rsid w:val="00E54E4C"/>
    <w:rsid w:val="00E552E4"/>
    <w:rsid w:val="00E56DF4"/>
    <w:rsid w:val="00E62952"/>
    <w:rsid w:val="00E62EE2"/>
    <w:rsid w:val="00E644C3"/>
    <w:rsid w:val="00E64624"/>
    <w:rsid w:val="00E65AB0"/>
    <w:rsid w:val="00E65DE8"/>
    <w:rsid w:val="00E70376"/>
    <w:rsid w:val="00E73BE7"/>
    <w:rsid w:val="00E74C07"/>
    <w:rsid w:val="00E761B9"/>
    <w:rsid w:val="00E76C98"/>
    <w:rsid w:val="00E81AC0"/>
    <w:rsid w:val="00E82327"/>
    <w:rsid w:val="00E826A6"/>
    <w:rsid w:val="00E8336A"/>
    <w:rsid w:val="00E841AF"/>
    <w:rsid w:val="00E849D6"/>
    <w:rsid w:val="00E87B90"/>
    <w:rsid w:val="00E91293"/>
    <w:rsid w:val="00E9218C"/>
    <w:rsid w:val="00E92691"/>
    <w:rsid w:val="00E93408"/>
    <w:rsid w:val="00E935CC"/>
    <w:rsid w:val="00E93B6D"/>
    <w:rsid w:val="00E94045"/>
    <w:rsid w:val="00E9504E"/>
    <w:rsid w:val="00EA023B"/>
    <w:rsid w:val="00EA17ED"/>
    <w:rsid w:val="00EA22CA"/>
    <w:rsid w:val="00EA2CCB"/>
    <w:rsid w:val="00EA3F16"/>
    <w:rsid w:val="00EA55E9"/>
    <w:rsid w:val="00EA62C4"/>
    <w:rsid w:val="00EB06A8"/>
    <w:rsid w:val="00EB1D20"/>
    <w:rsid w:val="00EB2160"/>
    <w:rsid w:val="00EB2BDF"/>
    <w:rsid w:val="00EB3715"/>
    <w:rsid w:val="00EB3EAD"/>
    <w:rsid w:val="00EB6D18"/>
    <w:rsid w:val="00EC0B6D"/>
    <w:rsid w:val="00EC32DA"/>
    <w:rsid w:val="00EC6BC6"/>
    <w:rsid w:val="00EC7D5E"/>
    <w:rsid w:val="00ED1613"/>
    <w:rsid w:val="00ED199F"/>
    <w:rsid w:val="00ED1E90"/>
    <w:rsid w:val="00ED236D"/>
    <w:rsid w:val="00ED23CA"/>
    <w:rsid w:val="00ED2A9B"/>
    <w:rsid w:val="00ED2D55"/>
    <w:rsid w:val="00ED3671"/>
    <w:rsid w:val="00ED4723"/>
    <w:rsid w:val="00ED76E2"/>
    <w:rsid w:val="00EE1840"/>
    <w:rsid w:val="00EE3F9B"/>
    <w:rsid w:val="00EE782F"/>
    <w:rsid w:val="00EF2A92"/>
    <w:rsid w:val="00EF3D84"/>
    <w:rsid w:val="00EF494E"/>
    <w:rsid w:val="00EF7968"/>
    <w:rsid w:val="00F014CF"/>
    <w:rsid w:val="00F04A47"/>
    <w:rsid w:val="00F07466"/>
    <w:rsid w:val="00F07BBF"/>
    <w:rsid w:val="00F10DCF"/>
    <w:rsid w:val="00F14ECD"/>
    <w:rsid w:val="00F1590A"/>
    <w:rsid w:val="00F21B61"/>
    <w:rsid w:val="00F23E53"/>
    <w:rsid w:val="00F2405C"/>
    <w:rsid w:val="00F2582B"/>
    <w:rsid w:val="00F27C2D"/>
    <w:rsid w:val="00F320B7"/>
    <w:rsid w:val="00F35F06"/>
    <w:rsid w:val="00F41165"/>
    <w:rsid w:val="00F46E03"/>
    <w:rsid w:val="00F46E26"/>
    <w:rsid w:val="00F478C2"/>
    <w:rsid w:val="00F47D88"/>
    <w:rsid w:val="00F507A3"/>
    <w:rsid w:val="00F50D5E"/>
    <w:rsid w:val="00F54FB6"/>
    <w:rsid w:val="00F55BF4"/>
    <w:rsid w:val="00F579F2"/>
    <w:rsid w:val="00F607E2"/>
    <w:rsid w:val="00F60C31"/>
    <w:rsid w:val="00F61419"/>
    <w:rsid w:val="00F61C6E"/>
    <w:rsid w:val="00F64BB1"/>
    <w:rsid w:val="00F66635"/>
    <w:rsid w:val="00F670B5"/>
    <w:rsid w:val="00F67677"/>
    <w:rsid w:val="00F67ACB"/>
    <w:rsid w:val="00F67D09"/>
    <w:rsid w:val="00F7214A"/>
    <w:rsid w:val="00F739B8"/>
    <w:rsid w:val="00F77273"/>
    <w:rsid w:val="00F77D43"/>
    <w:rsid w:val="00F80B20"/>
    <w:rsid w:val="00F828FE"/>
    <w:rsid w:val="00F839DC"/>
    <w:rsid w:val="00F915D0"/>
    <w:rsid w:val="00F97496"/>
    <w:rsid w:val="00F9763F"/>
    <w:rsid w:val="00FA03C7"/>
    <w:rsid w:val="00FA1071"/>
    <w:rsid w:val="00FA34F9"/>
    <w:rsid w:val="00FA3FCB"/>
    <w:rsid w:val="00FA45A4"/>
    <w:rsid w:val="00FA620B"/>
    <w:rsid w:val="00FA65FD"/>
    <w:rsid w:val="00FA71EF"/>
    <w:rsid w:val="00FA7532"/>
    <w:rsid w:val="00FB15A9"/>
    <w:rsid w:val="00FB2B54"/>
    <w:rsid w:val="00FB4866"/>
    <w:rsid w:val="00FB4E9E"/>
    <w:rsid w:val="00FB5049"/>
    <w:rsid w:val="00FB538E"/>
    <w:rsid w:val="00FC03A6"/>
    <w:rsid w:val="00FC5EB1"/>
    <w:rsid w:val="00FC6EA2"/>
    <w:rsid w:val="00FD1E40"/>
    <w:rsid w:val="00FD2CF8"/>
    <w:rsid w:val="00FD7844"/>
    <w:rsid w:val="00FD7D14"/>
    <w:rsid w:val="00FE11DC"/>
    <w:rsid w:val="00FE40BA"/>
    <w:rsid w:val="00FE43B7"/>
    <w:rsid w:val="00FE58E9"/>
    <w:rsid w:val="00FE6B10"/>
    <w:rsid w:val="00FF2181"/>
    <w:rsid w:val="00FF21C8"/>
    <w:rsid w:val="00FF4D15"/>
    <w:rsid w:val="00FF6D69"/>
    <w:rsid w:val="0FDB1613"/>
    <w:rsid w:val="130F5D50"/>
    <w:rsid w:val="13864913"/>
    <w:rsid w:val="147D2CD0"/>
    <w:rsid w:val="18B2679E"/>
    <w:rsid w:val="1F37696F"/>
    <w:rsid w:val="209F103D"/>
    <w:rsid w:val="247C7268"/>
    <w:rsid w:val="2B25442A"/>
    <w:rsid w:val="35452DB6"/>
    <w:rsid w:val="3BDA6CFA"/>
    <w:rsid w:val="40047A77"/>
    <w:rsid w:val="49C1268F"/>
    <w:rsid w:val="520C0EF1"/>
    <w:rsid w:val="62C25396"/>
    <w:rsid w:val="64F64AF3"/>
    <w:rsid w:val="711F31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49A2BDE"/>
  <w15:docId w15:val="{559186A2-FCB6-4D55-8569-6BFFADA6E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40"/>
    </w:pPr>
    <w:rPr>
      <w:rFonts w:eastAsiaTheme="minorEastAsia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qFormat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qFormat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qFormat/>
    <w:rPr>
      <w:sz w:val="28"/>
    </w:rPr>
  </w:style>
  <w:style w:type="paragraph" w:customStyle="1" w:styleId="NAVTTC">
    <w:name w:val="NAVTTC"/>
    <w:basedOn w:val="OccupationalProfileTitle"/>
    <w:qFormat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Revision1">
    <w:name w:val="Revision1"/>
    <w:hidden/>
    <w:uiPriority w:val="99"/>
    <w:unhideWhenUsed/>
    <w:qFormat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AC6CA-42B7-427C-B476-08D26B4AA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ali abbas</cp:lastModifiedBy>
  <cp:revision>58</cp:revision>
  <dcterms:created xsi:type="dcterms:W3CDTF">2025-05-02T04:22:00Z</dcterms:created>
  <dcterms:modified xsi:type="dcterms:W3CDTF">2026-02-02T09:19:00Z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727DDBD390D74F56B108FBB50D07B46B_12</vt:lpwstr>
  </property>
</Properties>
</file>